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284"/>
        <w:gridCol w:w="7903"/>
      </w:tblGrid>
      <w:tr w:rsidR="00197E02" w:rsidRPr="0076512D" w:rsidTr="0076512D">
        <w:tc>
          <w:tcPr>
            <w:tcW w:w="1560" w:type="dxa"/>
          </w:tcPr>
          <w:p w:rsidR="00197E02" w:rsidRPr="00F039FA" w:rsidRDefault="00DC6A1D" w:rsidP="0076512D">
            <w:pPr>
              <w:pStyle w:val="2"/>
              <w:spacing w:line="240" w:lineRule="auto"/>
              <w:rPr>
                <w:rFonts w:ascii="Times New Roman" w:hAnsi="Times New Roman"/>
                <w:color w:val="3366FF"/>
                <w:spacing w:val="20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733425" cy="765810"/>
                  <wp:effectExtent l="0" t="0" r="9525" b="0"/>
                  <wp:docPr id="1" name="Picture 2" descr="Описание: Описание: Описание: Описание: Описание: Описание: Описание: Описание: Описание: F:\Прочее\Логотип НАР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Описание: Описание: Описание: Описание: Описание: Описание: Описание: Описание: F:\Прочее\Логотип НАР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197E02" w:rsidRPr="0076512D" w:rsidRDefault="00197E02" w:rsidP="0076512D">
            <w:pPr>
              <w:spacing w:after="0" w:line="360" w:lineRule="auto"/>
              <w:jc w:val="center"/>
              <w:rPr>
                <w:rFonts w:ascii="Times New Roman" w:hAnsi="Times New Roman"/>
                <w:color w:val="3366FF"/>
                <w:spacing w:val="20"/>
                <w:sz w:val="28"/>
                <w:szCs w:val="28"/>
              </w:rPr>
            </w:pPr>
          </w:p>
        </w:tc>
        <w:tc>
          <w:tcPr>
            <w:tcW w:w="7903" w:type="dxa"/>
          </w:tcPr>
          <w:p w:rsidR="00197E02" w:rsidRPr="0076512D" w:rsidRDefault="00197E02" w:rsidP="0076512D">
            <w:pPr>
              <w:spacing w:after="0" w:line="360" w:lineRule="auto"/>
              <w:rPr>
                <w:rFonts w:ascii="Times New Roman" w:hAnsi="Times New Roman"/>
                <w:color w:val="3366FF"/>
                <w:spacing w:val="20"/>
                <w:sz w:val="8"/>
                <w:szCs w:val="8"/>
              </w:rPr>
            </w:pPr>
          </w:p>
        </w:tc>
      </w:tr>
    </w:tbl>
    <w:p w:rsidR="00197E02" w:rsidRPr="00197E02" w:rsidRDefault="00DC6A1D" w:rsidP="00197E02">
      <w:pPr>
        <w:spacing w:after="0"/>
        <w:jc w:val="center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20955</wp:posOffset>
                </wp:positionV>
                <wp:extent cx="5850255" cy="114300"/>
                <wp:effectExtent l="0" t="0" r="1714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0255" cy="1143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.3pt;margin-top:1.65pt;width:460.6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" o:allowincell="f" fillcolor="#36f" strokecolor="#339"/>
            </w:pict>
          </mc:Fallback>
        </mc:AlternateContent>
      </w:r>
    </w:p>
    <w:p w:rsidR="00197E02" w:rsidRPr="00197E02" w:rsidRDefault="00197E02" w:rsidP="00197E02">
      <w:pPr>
        <w:spacing w:after="0"/>
        <w:rPr>
          <w:rFonts w:ascii="Times New Roman" w:hAnsi="Times New Roman"/>
          <w:color w:val="3366FF"/>
        </w:rPr>
      </w:pPr>
    </w:p>
    <w:p w:rsidR="00197E02" w:rsidRPr="00197E02" w:rsidRDefault="00197E02" w:rsidP="00197E02">
      <w:pPr>
        <w:spacing w:after="0"/>
        <w:rPr>
          <w:rFonts w:ascii="Times New Roman" w:hAnsi="Times New Roman"/>
          <w:color w:val="3366FF"/>
        </w:rPr>
      </w:pPr>
    </w:p>
    <w:p w:rsidR="00197E02" w:rsidRPr="00197E02" w:rsidRDefault="00197E02" w:rsidP="00197E02">
      <w:pPr>
        <w:spacing w:after="0"/>
        <w:rPr>
          <w:rFonts w:ascii="Times New Roman" w:hAnsi="Times New Roman"/>
          <w:color w:val="3366FF"/>
        </w:rPr>
      </w:pPr>
    </w:p>
    <w:p w:rsidR="00197E02" w:rsidRPr="00197E02" w:rsidRDefault="00197E02" w:rsidP="00197E02">
      <w:pPr>
        <w:spacing w:after="0"/>
        <w:rPr>
          <w:rFonts w:ascii="Times New Roman" w:hAnsi="Times New Roman"/>
          <w:color w:val="3366FF"/>
        </w:rPr>
      </w:pPr>
    </w:p>
    <w:p w:rsidR="00197E02" w:rsidRPr="00197E02" w:rsidRDefault="00197E02" w:rsidP="00197E02">
      <w:pPr>
        <w:spacing w:after="0"/>
        <w:rPr>
          <w:rFonts w:ascii="Times New Roman" w:hAnsi="Times New Roman"/>
          <w:color w:val="3366FF"/>
        </w:rPr>
      </w:pPr>
    </w:p>
    <w:p w:rsidR="00197E02" w:rsidRPr="00197E02" w:rsidRDefault="00197E02" w:rsidP="00197E02">
      <w:pPr>
        <w:spacing w:after="0"/>
        <w:rPr>
          <w:rFonts w:ascii="Times New Roman" w:hAnsi="Times New Roman"/>
          <w:color w:val="3366FF"/>
        </w:rPr>
      </w:pPr>
    </w:p>
    <w:p w:rsidR="00197E02" w:rsidRPr="00197E02" w:rsidRDefault="00197E02" w:rsidP="00197E02">
      <w:pPr>
        <w:spacing w:after="0"/>
        <w:rPr>
          <w:rFonts w:ascii="Times New Roman" w:hAnsi="Times New Roman"/>
          <w:color w:val="3366FF"/>
        </w:rPr>
      </w:pPr>
    </w:p>
    <w:p w:rsidR="00197E02" w:rsidRPr="00197E02" w:rsidRDefault="00197E02" w:rsidP="00197E02">
      <w:pPr>
        <w:spacing w:after="0"/>
        <w:rPr>
          <w:rFonts w:ascii="Times New Roman" w:hAnsi="Times New Roman"/>
          <w:color w:val="3366FF"/>
        </w:rPr>
      </w:pPr>
    </w:p>
    <w:p w:rsidR="00F6421B" w:rsidRDefault="00F6421B" w:rsidP="00F6421B">
      <w:pPr>
        <w:keepNext/>
        <w:keepLines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sz w:val="48"/>
          <w:szCs w:val="48"/>
          <w:lang w:eastAsia="x-none"/>
        </w:rPr>
      </w:pPr>
      <w:r w:rsidRPr="00F6421B">
        <w:rPr>
          <w:rFonts w:ascii="Times New Roman" w:hAnsi="Times New Roman"/>
          <w:b/>
          <w:bCs/>
          <w:sz w:val="48"/>
          <w:szCs w:val="48"/>
          <w:lang w:val="x-none" w:eastAsia="x-none"/>
        </w:rPr>
        <w:t>КОМПЛЕКТ ОЦЕНОЧНЫХ СРЕДСТВ ДЛЯ ОЦЕНКИ ПРОФЕССИОНАЛЬНОЙ КВАЛИФИКАЦИИ</w:t>
      </w:r>
    </w:p>
    <w:p w:rsidR="008E71E9" w:rsidRPr="008E71E9" w:rsidRDefault="008E71E9" w:rsidP="00F6421B">
      <w:pPr>
        <w:keepNext/>
        <w:keepLines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sz w:val="48"/>
          <w:szCs w:val="48"/>
          <w:lang w:eastAsia="x-none"/>
        </w:rPr>
      </w:pPr>
    </w:p>
    <w:p w:rsidR="00F6421B" w:rsidRPr="00465646" w:rsidRDefault="00F6421B" w:rsidP="00465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56"/>
          <w:szCs w:val="24"/>
          <w:lang w:eastAsia="ru-RU"/>
        </w:rPr>
      </w:pPr>
      <w:r w:rsidRPr="00465646">
        <w:rPr>
          <w:rFonts w:ascii="Times New Roman" w:hAnsi="Times New Roman"/>
          <w:b/>
          <w:iCs/>
          <w:sz w:val="56"/>
          <w:szCs w:val="24"/>
          <w:lang w:eastAsia="ru-RU"/>
        </w:rPr>
        <w:t>«</w:t>
      </w:r>
      <w:r w:rsidR="00360BB4" w:rsidRPr="00360BB4">
        <w:rPr>
          <w:rFonts w:ascii="Times New Roman" w:hAnsi="Times New Roman"/>
          <w:b/>
          <w:iCs/>
          <w:sz w:val="56"/>
          <w:szCs w:val="24"/>
          <w:lang w:eastAsia="ru-RU"/>
        </w:rPr>
        <w:t>Руководитель производственно-технического подразделения строительной организации</w:t>
      </w:r>
      <w:r w:rsidRPr="00465646">
        <w:rPr>
          <w:rFonts w:ascii="Times New Roman" w:hAnsi="Times New Roman"/>
          <w:b/>
          <w:iCs/>
          <w:sz w:val="56"/>
          <w:szCs w:val="24"/>
          <w:lang w:eastAsia="ru-RU"/>
        </w:rPr>
        <w:t>»</w:t>
      </w:r>
    </w:p>
    <w:p w:rsidR="006018E4" w:rsidRPr="002E3C2E" w:rsidRDefault="006018E4" w:rsidP="002E3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48"/>
          <w:szCs w:val="24"/>
          <w:lang w:eastAsia="ru-RU"/>
        </w:rPr>
      </w:pPr>
      <w:r>
        <w:rPr>
          <w:rFonts w:ascii="Times New Roman" w:hAnsi="Times New Roman"/>
          <w:b/>
          <w:iCs/>
          <w:sz w:val="48"/>
          <w:szCs w:val="24"/>
          <w:lang w:eastAsia="ru-RU"/>
        </w:rPr>
        <w:t xml:space="preserve">(уровень квалификации </w:t>
      </w:r>
      <w:r w:rsidR="00B113F3">
        <w:rPr>
          <w:rFonts w:ascii="Times New Roman" w:hAnsi="Times New Roman"/>
          <w:b/>
          <w:iCs/>
          <w:sz w:val="48"/>
          <w:szCs w:val="24"/>
          <w:lang w:eastAsia="ru-RU"/>
        </w:rPr>
        <w:t>6</w:t>
      </w:r>
      <w:r>
        <w:rPr>
          <w:rFonts w:ascii="Times New Roman" w:hAnsi="Times New Roman"/>
          <w:b/>
          <w:iCs/>
          <w:sz w:val="48"/>
          <w:szCs w:val="24"/>
          <w:lang w:eastAsia="ru-RU"/>
        </w:rPr>
        <w:t>)</w:t>
      </w:r>
    </w:p>
    <w:p w:rsidR="00197E02" w:rsidRPr="008E71E9" w:rsidRDefault="00197E02" w:rsidP="00197E0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FD7DA0" w:rsidRDefault="00FD7DA0" w:rsidP="00197E0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FD7DA0" w:rsidRDefault="00FD7DA0" w:rsidP="00197E0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FD7DA0" w:rsidRDefault="00FD7DA0" w:rsidP="00197E0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197E02" w:rsidRPr="00197E02" w:rsidRDefault="00197E02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97E02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МОСКВА </w:t>
      </w:r>
    </w:p>
    <w:p w:rsidR="00197E02" w:rsidRPr="00197E02" w:rsidRDefault="00197E02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7E02" w:rsidRPr="00197E02" w:rsidRDefault="00DC6A1D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1870075</wp:posOffset>
                </wp:positionH>
                <wp:positionV relativeFrom="paragraph">
                  <wp:posOffset>225425</wp:posOffset>
                </wp:positionV>
                <wp:extent cx="367030" cy="342900"/>
                <wp:effectExtent l="0" t="0" r="1397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47.25pt;margin-top:17.75pt;width:28.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" strokecolor="white"/>
            </w:pict>
          </mc:Fallback>
        </mc:AlternateContent>
      </w:r>
      <w:r w:rsidR="00197E02" w:rsidRPr="00197E02">
        <w:rPr>
          <w:rFonts w:ascii="Times New Roman" w:hAnsi="Times New Roman"/>
          <w:b/>
          <w:sz w:val="28"/>
          <w:szCs w:val="28"/>
          <w:lang w:eastAsia="ru-RU"/>
        </w:rPr>
        <w:t>2016</w:t>
      </w:r>
    </w:p>
    <w:p w:rsidR="00BC4D41" w:rsidRDefault="00BC4D41" w:rsidP="004304A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97E02" w:rsidRDefault="00197E02" w:rsidP="004304AF">
      <w:pPr>
        <w:spacing w:after="0"/>
        <w:jc w:val="right"/>
        <w:rPr>
          <w:rFonts w:ascii="Times New Roman" w:hAnsi="Times New Roman"/>
          <w:b/>
          <w:sz w:val="24"/>
          <w:szCs w:val="24"/>
        </w:rPr>
        <w:sectPr w:rsidR="00197E02" w:rsidSect="00997EAA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pgNumType w:fmt="numberInDash"/>
          <w:cols w:space="708"/>
          <w:titlePg/>
          <w:docGrid w:linePitch="360"/>
        </w:sectPr>
      </w:pPr>
    </w:p>
    <w:p w:rsidR="00197E02" w:rsidRPr="004E12F3" w:rsidRDefault="00FD7DA0" w:rsidP="00197E02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E12F3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СОСТАВ КОМПЛЕКТА</w:t>
      </w:r>
    </w:p>
    <w:p w:rsidR="00BA4037" w:rsidRDefault="00BA4037" w:rsidP="00197E02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76"/>
        <w:gridCol w:w="7614"/>
        <w:gridCol w:w="1380"/>
      </w:tblGrid>
      <w:tr w:rsidR="00197E02" w:rsidRPr="0076512D" w:rsidTr="00D97417">
        <w:trPr>
          <w:trHeight w:val="981"/>
        </w:trPr>
        <w:tc>
          <w:tcPr>
            <w:tcW w:w="301" w:type="pct"/>
            <w:vAlign w:val="center"/>
          </w:tcPr>
          <w:p w:rsidR="00197E02" w:rsidRPr="004E12F3" w:rsidRDefault="004E12F3" w:rsidP="00F9455E">
            <w:pPr>
              <w:spacing w:after="0" w:line="48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8" w:type="pct"/>
            <w:vAlign w:val="center"/>
          </w:tcPr>
          <w:p w:rsidR="00197E02" w:rsidRPr="004E12F3" w:rsidRDefault="00FD7DA0" w:rsidP="00F9455E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2F3">
              <w:rPr>
                <w:rFonts w:ascii="Times New Roman" w:hAnsi="Times New Roman"/>
                <w:sz w:val="28"/>
                <w:szCs w:val="28"/>
                <w:lang w:eastAsia="ru-RU"/>
              </w:rPr>
              <w:t>Паспорт комплекта оценочных средств</w:t>
            </w:r>
          </w:p>
        </w:tc>
        <w:tc>
          <w:tcPr>
            <w:tcW w:w="721" w:type="pct"/>
            <w:vAlign w:val="center"/>
          </w:tcPr>
          <w:p w:rsidR="00197E02" w:rsidRPr="00D97417" w:rsidRDefault="00D97417" w:rsidP="00F9455E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9741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FD7DA0" w:rsidRPr="0076512D" w:rsidTr="00D97417">
        <w:trPr>
          <w:trHeight w:val="981"/>
        </w:trPr>
        <w:tc>
          <w:tcPr>
            <w:tcW w:w="301" w:type="pct"/>
            <w:vAlign w:val="center"/>
          </w:tcPr>
          <w:p w:rsidR="00FD7DA0" w:rsidRPr="004E12F3" w:rsidRDefault="00FD7DA0" w:rsidP="00F9455E">
            <w:pPr>
              <w:spacing w:after="0" w:line="48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78" w:type="pct"/>
            <w:vAlign w:val="center"/>
          </w:tcPr>
          <w:p w:rsidR="00FD7DA0" w:rsidRPr="004E12F3" w:rsidRDefault="00FD7DA0" w:rsidP="00F9455E">
            <w:pPr>
              <w:keepNext/>
              <w:spacing w:before="240" w:after="0" w:line="48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7DA0">
              <w:rPr>
                <w:rFonts w:ascii="Times New Roman" w:hAnsi="Times New Roman"/>
                <w:bCs/>
                <w:iCs/>
                <w:sz w:val="28"/>
                <w:szCs w:val="28"/>
                <w:lang w:val="x-none" w:eastAsia="x-none"/>
              </w:rPr>
              <w:t>1.1. Область применения</w:t>
            </w:r>
          </w:p>
        </w:tc>
        <w:tc>
          <w:tcPr>
            <w:tcW w:w="721" w:type="pct"/>
            <w:vAlign w:val="center"/>
          </w:tcPr>
          <w:p w:rsidR="00FD7DA0" w:rsidRPr="00D97417" w:rsidRDefault="00D97417" w:rsidP="00F9455E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9741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FD7DA0" w:rsidRPr="0076512D" w:rsidTr="00D97417">
        <w:trPr>
          <w:trHeight w:val="981"/>
        </w:trPr>
        <w:tc>
          <w:tcPr>
            <w:tcW w:w="301" w:type="pct"/>
            <w:vAlign w:val="center"/>
          </w:tcPr>
          <w:p w:rsidR="00FD7DA0" w:rsidRPr="004E12F3" w:rsidRDefault="00FD7DA0" w:rsidP="00F9455E">
            <w:pPr>
              <w:spacing w:after="0" w:line="48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78" w:type="pct"/>
            <w:vAlign w:val="center"/>
          </w:tcPr>
          <w:p w:rsidR="00FD7DA0" w:rsidRPr="004E12F3" w:rsidRDefault="00FD7DA0" w:rsidP="00F9455E">
            <w:pPr>
              <w:spacing w:after="0" w:line="480" w:lineRule="auto"/>
              <w:ind w:hanging="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2F3">
              <w:rPr>
                <w:rFonts w:ascii="Times New Roman" w:hAnsi="Times New Roman"/>
                <w:sz w:val="28"/>
                <w:szCs w:val="28"/>
                <w:lang w:eastAsia="ru-RU"/>
              </w:rPr>
              <w:t>1.2. Инструменты оценки для теоретичес</w:t>
            </w:r>
            <w:r w:rsidR="0007582C">
              <w:rPr>
                <w:rFonts w:ascii="Times New Roman" w:hAnsi="Times New Roman"/>
                <w:sz w:val="28"/>
                <w:szCs w:val="28"/>
                <w:lang w:eastAsia="ru-RU"/>
              </w:rPr>
              <w:t>кого этапа</w:t>
            </w:r>
            <w:r w:rsidRPr="004E12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экзамена</w:t>
            </w:r>
          </w:p>
        </w:tc>
        <w:tc>
          <w:tcPr>
            <w:tcW w:w="721" w:type="pct"/>
            <w:vAlign w:val="center"/>
          </w:tcPr>
          <w:p w:rsidR="00FD7DA0" w:rsidRPr="00D97417" w:rsidRDefault="000220DA" w:rsidP="00F9455E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FD7DA0" w:rsidRPr="0076512D" w:rsidTr="00D97417">
        <w:trPr>
          <w:trHeight w:val="981"/>
        </w:trPr>
        <w:tc>
          <w:tcPr>
            <w:tcW w:w="301" w:type="pct"/>
            <w:vAlign w:val="center"/>
          </w:tcPr>
          <w:p w:rsidR="00FD7DA0" w:rsidRPr="004E12F3" w:rsidRDefault="00FD7DA0" w:rsidP="00F9455E">
            <w:pPr>
              <w:spacing w:after="0" w:line="48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78" w:type="pct"/>
            <w:vAlign w:val="center"/>
          </w:tcPr>
          <w:p w:rsidR="00FD7DA0" w:rsidRPr="004E12F3" w:rsidRDefault="00FD7DA0" w:rsidP="00F9455E">
            <w:pPr>
              <w:spacing w:after="0" w:line="480" w:lineRule="auto"/>
              <w:ind w:hanging="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2F3">
              <w:rPr>
                <w:rFonts w:ascii="Times New Roman" w:hAnsi="Times New Roman"/>
                <w:sz w:val="28"/>
                <w:szCs w:val="28"/>
                <w:lang w:eastAsia="ru-RU"/>
              </w:rPr>
              <w:t>1.3. Инструменты для практического этапа экзамена</w:t>
            </w:r>
          </w:p>
        </w:tc>
        <w:tc>
          <w:tcPr>
            <w:tcW w:w="721" w:type="pct"/>
            <w:vAlign w:val="center"/>
          </w:tcPr>
          <w:p w:rsidR="00FD7DA0" w:rsidRPr="00D97417" w:rsidRDefault="004E1ED9" w:rsidP="00F9455E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FD7DA0" w:rsidRPr="0076512D" w:rsidTr="00D97417">
        <w:trPr>
          <w:trHeight w:val="981"/>
        </w:trPr>
        <w:tc>
          <w:tcPr>
            <w:tcW w:w="301" w:type="pct"/>
            <w:vAlign w:val="center"/>
          </w:tcPr>
          <w:p w:rsidR="00FD7DA0" w:rsidRPr="004E12F3" w:rsidRDefault="00FD7DA0" w:rsidP="00F9455E">
            <w:pPr>
              <w:spacing w:after="0" w:line="48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78" w:type="pct"/>
            <w:vAlign w:val="center"/>
          </w:tcPr>
          <w:p w:rsidR="00FD7DA0" w:rsidRPr="004E12F3" w:rsidRDefault="00FD7DA0" w:rsidP="0007582C">
            <w:pPr>
              <w:keepNext/>
              <w:spacing w:before="240" w:after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7DA0">
              <w:rPr>
                <w:rFonts w:ascii="Times New Roman" w:hAnsi="Times New Roman"/>
                <w:bCs/>
                <w:iCs/>
                <w:sz w:val="28"/>
                <w:szCs w:val="28"/>
                <w:lang w:val="x-none" w:eastAsia="x-none"/>
              </w:rPr>
              <w:t>1.4. Материально-техническое обеспечение оценочных мероприятий</w:t>
            </w:r>
          </w:p>
        </w:tc>
        <w:tc>
          <w:tcPr>
            <w:tcW w:w="721" w:type="pct"/>
            <w:vAlign w:val="center"/>
          </w:tcPr>
          <w:p w:rsidR="00FD7DA0" w:rsidRPr="00D97417" w:rsidRDefault="000220DA" w:rsidP="00F9455E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F9455E" w:rsidRPr="0076512D" w:rsidTr="00D97417">
        <w:trPr>
          <w:trHeight w:val="981"/>
        </w:trPr>
        <w:tc>
          <w:tcPr>
            <w:tcW w:w="301" w:type="pct"/>
            <w:vAlign w:val="center"/>
          </w:tcPr>
          <w:p w:rsidR="00F9455E" w:rsidRPr="004E12F3" w:rsidRDefault="00F9455E" w:rsidP="003D2EC8">
            <w:pPr>
              <w:spacing w:after="0" w:line="48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78" w:type="pct"/>
            <w:vAlign w:val="bottom"/>
          </w:tcPr>
          <w:p w:rsidR="00F9455E" w:rsidRPr="004E12F3" w:rsidRDefault="00F9455E" w:rsidP="00F9455E">
            <w:pPr>
              <w:spacing w:line="48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Оценочные средства для профессионального экзамена</w:t>
            </w:r>
          </w:p>
        </w:tc>
        <w:tc>
          <w:tcPr>
            <w:tcW w:w="721" w:type="pct"/>
            <w:vAlign w:val="center"/>
          </w:tcPr>
          <w:p w:rsidR="00F9455E" w:rsidRPr="00D97417" w:rsidRDefault="000220DA" w:rsidP="00F9455E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FD7DA0" w:rsidRPr="0076512D" w:rsidTr="00D97417">
        <w:trPr>
          <w:trHeight w:val="981"/>
        </w:trPr>
        <w:tc>
          <w:tcPr>
            <w:tcW w:w="301" w:type="pct"/>
            <w:vAlign w:val="center"/>
          </w:tcPr>
          <w:p w:rsidR="00FD7DA0" w:rsidRPr="004E12F3" w:rsidRDefault="00FD7DA0" w:rsidP="00F9455E">
            <w:pPr>
              <w:spacing w:after="0" w:line="48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78" w:type="pct"/>
            <w:vAlign w:val="center"/>
          </w:tcPr>
          <w:p w:rsidR="00FD7DA0" w:rsidRPr="004E12F3" w:rsidRDefault="00FD7DA0" w:rsidP="0007582C">
            <w:pPr>
              <w:keepNext/>
              <w:spacing w:after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2F3"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  <w:r w:rsidR="00F945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E12F3">
              <w:rPr>
                <w:rFonts w:ascii="Times New Roman" w:hAnsi="Times New Roman"/>
                <w:sz w:val="28"/>
                <w:szCs w:val="28"/>
                <w:lang w:eastAsia="ru-RU"/>
              </w:rPr>
              <w:t>Оценочные средства для теоретического этапа профессионального экзамена</w:t>
            </w:r>
          </w:p>
        </w:tc>
        <w:tc>
          <w:tcPr>
            <w:tcW w:w="721" w:type="pct"/>
            <w:vAlign w:val="center"/>
          </w:tcPr>
          <w:p w:rsidR="00FD7DA0" w:rsidRPr="00D97417" w:rsidRDefault="000220DA" w:rsidP="00F9455E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197E02" w:rsidRPr="0076512D" w:rsidTr="00D97417">
        <w:trPr>
          <w:trHeight w:val="981"/>
        </w:trPr>
        <w:tc>
          <w:tcPr>
            <w:tcW w:w="301" w:type="pct"/>
            <w:vAlign w:val="center"/>
          </w:tcPr>
          <w:p w:rsidR="00197E02" w:rsidRPr="004E12F3" w:rsidRDefault="00197E02" w:rsidP="00F9455E">
            <w:pPr>
              <w:spacing w:after="0" w:line="48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78" w:type="pct"/>
            <w:vAlign w:val="center"/>
          </w:tcPr>
          <w:p w:rsidR="00197E02" w:rsidRPr="004E12F3" w:rsidRDefault="00FD7DA0" w:rsidP="0007582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7DA0">
              <w:rPr>
                <w:rFonts w:ascii="Times New Roman" w:hAnsi="Times New Roman"/>
                <w:sz w:val="28"/>
                <w:szCs w:val="28"/>
                <w:lang w:eastAsia="ru-RU"/>
              </w:rPr>
              <w:t>2.2. Оценочные средства для практического этапа профессионального экзамена</w:t>
            </w:r>
          </w:p>
        </w:tc>
        <w:tc>
          <w:tcPr>
            <w:tcW w:w="721" w:type="pct"/>
            <w:vAlign w:val="center"/>
          </w:tcPr>
          <w:p w:rsidR="00197E02" w:rsidRPr="00D97417" w:rsidRDefault="000220DA" w:rsidP="004E1ED9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4E1ED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</w:tbl>
    <w:p w:rsidR="00197E02" w:rsidRPr="004E12F3" w:rsidRDefault="00197E02" w:rsidP="004304A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7E02" w:rsidRPr="004E12F3" w:rsidRDefault="00197E02" w:rsidP="004304AF">
      <w:pPr>
        <w:spacing w:after="0"/>
        <w:jc w:val="right"/>
        <w:rPr>
          <w:rFonts w:ascii="Times New Roman" w:hAnsi="Times New Roman"/>
          <w:b/>
          <w:sz w:val="28"/>
          <w:szCs w:val="28"/>
        </w:rPr>
        <w:sectPr w:rsidR="00197E02" w:rsidRPr="004E12F3" w:rsidSect="00997EAA">
          <w:pgSz w:w="11906" w:h="16838"/>
          <w:pgMar w:top="1134" w:right="851" w:bottom="1134" w:left="1701" w:header="709" w:footer="709" w:gutter="0"/>
          <w:pgNumType w:fmt="numberInDash"/>
          <w:cols w:space="708"/>
          <w:docGrid w:linePitch="360"/>
        </w:sectPr>
      </w:pPr>
    </w:p>
    <w:p w:rsidR="00FD7DA0" w:rsidRPr="00FD7DA0" w:rsidRDefault="00FD7DA0" w:rsidP="00FD7DA0">
      <w:pPr>
        <w:keepNext/>
        <w:keepLines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i/>
          <w:sz w:val="28"/>
          <w:szCs w:val="28"/>
          <w:lang w:val="x-none" w:eastAsia="x-none"/>
        </w:rPr>
      </w:pPr>
      <w:r w:rsidRPr="00FD7DA0">
        <w:rPr>
          <w:rFonts w:ascii="Times New Roman" w:hAnsi="Times New Roman"/>
          <w:b/>
          <w:bCs/>
          <w:sz w:val="28"/>
          <w:szCs w:val="28"/>
          <w:u w:val="single"/>
          <w:lang w:val="x-none" w:eastAsia="x-none"/>
        </w:rPr>
        <w:lastRenderedPageBreak/>
        <w:t>I. ПАСПОРТ КОМПЛЕКТА ОЦЕНОЧНЫХ СРЕДСТВ</w:t>
      </w:r>
    </w:p>
    <w:p w:rsidR="00FD7DA0" w:rsidRPr="00E200C9" w:rsidRDefault="00FD7DA0" w:rsidP="00FD7DA0">
      <w:pPr>
        <w:keepNext/>
        <w:spacing w:before="240" w:after="0" w:line="240" w:lineRule="auto"/>
        <w:jc w:val="both"/>
        <w:outlineLvl w:val="1"/>
        <w:rPr>
          <w:rFonts w:ascii="Times New Roman" w:hAnsi="Times New Roman"/>
          <w:b/>
          <w:bCs/>
          <w:iCs/>
          <w:sz w:val="28"/>
          <w:szCs w:val="28"/>
          <w:lang w:eastAsia="x-none"/>
        </w:rPr>
      </w:pPr>
      <w:bookmarkStart w:id="1" w:name="_Toc317462899"/>
      <w:bookmarkStart w:id="2" w:name="_Toc332622678"/>
      <w:bookmarkStart w:id="3" w:name="_Toc332623356"/>
      <w:bookmarkStart w:id="4" w:name="_Toc332624032"/>
      <w:bookmarkStart w:id="5" w:name="_Toc332624370"/>
      <w:bookmarkStart w:id="6" w:name="_Toc360378406"/>
      <w:bookmarkStart w:id="7" w:name="_Toc360378640"/>
      <w:bookmarkStart w:id="8" w:name="_Toc360434214"/>
      <w:r w:rsidRPr="00FD7DA0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>1.1. Область применения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D466F3" w:rsidRDefault="00D466F3" w:rsidP="00D466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D7DA0" w:rsidRPr="00465646" w:rsidRDefault="00FD7DA0" w:rsidP="00465646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D7DA0">
        <w:rPr>
          <w:rFonts w:ascii="Times New Roman" w:hAnsi="Times New Roman"/>
          <w:sz w:val="28"/>
          <w:szCs w:val="28"/>
          <w:lang w:eastAsia="ru-RU"/>
        </w:rPr>
        <w:t>Комплект оценочных средств предназначен для оценки квалификации</w:t>
      </w:r>
      <w:r w:rsidRPr="00FD7DA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567EB" w:rsidRPr="009B73A2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9B73A2" w:rsidRPr="009B73A2">
        <w:rPr>
          <w:rFonts w:ascii="Times New Roman" w:hAnsi="Times New Roman"/>
          <w:bCs/>
          <w:sz w:val="28"/>
          <w:szCs w:val="28"/>
          <w:lang w:eastAsia="ru-RU"/>
        </w:rPr>
        <w:t>Руководитель производственно-технического подразделения строительной организации</w:t>
      </w:r>
      <w:r w:rsidR="008567EB" w:rsidRPr="009B73A2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465646" w:rsidRPr="009B73A2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573721" w:rsidRDefault="00FD7DA0" w:rsidP="00465646">
      <w:p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D7DA0">
        <w:rPr>
          <w:rFonts w:ascii="Times New Roman" w:hAnsi="Times New Roman"/>
          <w:bCs/>
          <w:sz w:val="28"/>
          <w:szCs w:val="28"/>
          <w:lang w:eastAsia="ru-RU"/>
        </w:rPr>
        <w:t xml:space="preserve">Профессиональный </w:t>
      </w:r>
      <w:r w:rsidRPr="000F69F7">
        <w:rPr>
          <w:rFonts w:ascii="Times New Roman" w:hAnsi="Times New Roman"/>
          <w:sz w:val="28"/>
          <w:szCs w:val="28"/>
          <w:lang w:eastAsia="ru-RU"/>
        </w:rPr>
        <w:t xml:space="preserve">стандарт </w:t>
      </w:r>
      <w:r w:rsidR="009F2A0A" w:rsidRPr="000F69F7">
        <w:rPr>
          <w:rFonts w:ascii="Times New Roman" w:hAnsi="Times New Roman"/>
          <w:sz w:val="28"/>
          <w:szCs w:val="28"/>
          <w:lang w:eastAsia="ru-RU"/>
        </w:rPr>
        <w:t>«</w:t>
      </w:r>
      <w:r w:rsidR="000F69F7" w:rsidRPr="000F69F7">
        <w:rPr>
          <w:rFonts w:ascii="Times New Roman" w:hAnsi="Times New Roman"/>
          <w:sz w:val="28"/>
          <w:szCs w:val="28"/>
          <w:lang w:eastAsia="ru-RU"/>
        </w:rPr>
        <w:t>Специалист в области производственно-технического и технологического обеспечения строительного производства</w:t>
      </w:r>
      <w:r w:rsidR="009F2A0A" w:rsidRPr="000F69F7">
        <w:rPr>
          <w:rFonts w:ascii="Times New Roman" w:hAnsi="Times New Roman"/>
          <w:sz w:val="28"/>
          <w:szCs w:val="28"/>
          <w:lang w:eastAsia="ru-RU"/>
        </w:rPr>
        <w:t>»</w:t>
      </w:r>
      <w:r w:rsidR="009F2A0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F2A0A" w:rsidRPr="009B73A2">
        <w:rPr>
          <w:rFonts w:ascii="Times New Roman" w:hAnsi="Times New Roman"/>
          <w:sz w:val="28"/>
          <w:szCs w:val="28"/>
          <w:lang w:eastAsia="ru-RU"/>
        </w:rPr>
        <w:t>(</w:t>
      </w:r>
      <w:r w:rsidR="001B7E01">
        <w:rPr>
          <w:rFonts w:ascii="Times New Roman" w:hAnsi="Times New Roman"/>
          <w:bCs/>
          <w:sz w:val="28"/>
          <w:szCs w:val="28"/>
          <w:lang w:eastAsia="ru-RU"/>
        </w:rPr>
        <w:t xml:space="preserve">Приказ Минтруда России от </w:t>
      </w:r>
      <w:r w:rsidR="002F090F" w:rsidRPr="002C65CE">
        <w:rPr>
          <w:rFonts w:ascii="Times New Roman" w:hAnsi="Times New Roman"/>
          <w:bCs/>
          <w:sz w:val="28"/>
          <w:szCs w:val="28"/>
          <w:lang w:eastAsia="ru-RU"/>
        </w:rPr>
        <w:t>27.11.2014 N 943н</w:t>
      </w:r>
      <w:r w:rsidR="009F2A0A" w:rsidRPr="009B73A2">
        <w:rPr>
          <w:rFonts w:ascii="Times New Roman" w:hAnsi="Times New Roman"/>
          <w:sz w:val="28"/>
          <w:szCs w:val="28"/>
          <w:lang w:eastAsia="ru-RU"/>
        </w:rPr>
        <w:t>)</w:t>
      </w:r>
      <w:r w:rsidR="00465646" w:rsidRPr="009B73A2">
        <w:rPr>
          <w:rFonts w:ascii="Times New Roman" w:hAnsi="Times New Roman"/>
          <w:sz w:val="28"/>
          <w:szCs w:val="28"/>
          <w:lang w:eastAsia="ru-RU"/>
        </w:rPr>
        <w:t>.</w:t>
      </w:r>
    </w:p>
    <w:p w:rsidR="00FD7DA0" w:rsidRPr="00E200C9" w:rsidRDefault="00FD7DA0" w:rsidP="00FD7DA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FD7DA0">
        <w:rPr>
          <w:rFonts w:ascii="Times New Roman" w:hAnsi="Times New Roman"/>
          <w:bCs/>
          <w:sz w:val="28"/>
          <w:szCs w:val="28"/>
          <w:lang w:eastAsia="ru-RU"/>
        </w:rPr>
        <w:t>Уровень квалификации</w:t>
      </w:r>
      <w:r w:rsidR="0036617F">
        <w:rPr>
          <w:rFonts w:ascii="Times New Roman" w:hAnsi="Times New Roman"/>
          <w:bCs/>
          <w:sz w:val="28"/>
          <w:szCs w:val="28"/>
          <w:lang w:eastAsia="ru-RU"/>
        </w:rPr>
        <w:t>:</w:t>
      </w:r>
      <w:r w:rsidR="009F2A0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60BB4">
        <w:rPr>
          <w:rFonts w:ascii="Times New Roman" w:hAnsi="Times New Roman"/>
          <w:bCs/>
          <w:sz w:val="28"/>
          <w:szCs w:val="28"/>
          <w:lang w:eastAsia="ru-RU"/>
        </w:rPr>
        <w:t>6</w:t>
      </w:r>
    </w:p>
    <w:p w:rsidR="00FD7DA0" w:rsidRDefault="00FD7DA0" w:rsidP="00FD7D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D7DA0">
        <w:rPr>
          <w:rFonts w:ascii="Times New Roman" w:hAnsi="Times New Roman"/>
          <w:b/>
          <w:bCs/>
          <w:sz w:val="28"/>
          <w:szCs w:val="28"/>
          <w:lang w:eastAsia="ru-RU"/>
        </w:rPr>
        <w:t>1.2. Инструменты оценки</w:t>
      </w:r>
      <w:bookmarkStart w:id="9" w:name="_Toc307286508"/>
      <w:r w:rsidR="003C24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для теоретического этапа</w:t>
      </w:r>
      <w:r w:rsidRPr="00FD7DA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bookmarkEnd w:id="9"/>
      <w:r w:rsidRPr="00FD7DA0">
        <w:rPr>
          <w:rFonts w:ascii="Times New Roman" w:hAnsi="Times New Roman"/>
          <w:b/>
          <w:bCs/>
          <w:sz w:val="28"/>
          <w:szCs w:val="28"/>
          <w:lang w:eastAsia="ru-RU"/>
        </w:rPr>
        <w:t>экзамена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253"/>
        <w:gridCol w:w="1381"/>
      </w:tblGrid>
      <w:tr w:rsidR="005901C3" w:rsidRPr="005901C3" w:rsidTr="00D97417">
        <w:tc>
          <w:tcPr>
            <w:tcW w:w="2141" w:type="pct"/>
          </w:tcPr>
          <w:p w:rsidR="005901C3" w:rsidRPr="005901C3" w:rsidRDefault="005901C3" w:rsidP="005901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5901C3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Предмет оценки</w:t>
            </w:r>
          </w:p>
        </w:tc>
        <w:tc>
          <w:tcPr>
            <w:tcW w:w="2158" w:type="pct"/>
          </w:tcPr>
          <w:p w:rsidR="005901C3" w:rsidRPr="005901C3" w:rsidRDefault="005901C3" w:rsidP="000C2D80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5901C3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701" w:type="pct"/>
          </w:tcPr>
          <w:p w:rsidR="005901C3" w:rsidRPr="005901C3" w:rsidRDefault="005901C3" w:rsidP="00702340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5901C3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№ задания</w:t>
            </w:r>
          </w:p>
        </w:tc>
      </w:tr>
      <w:tr w:rsidR="005901C3" w:rsidRPr="005901C3" w:rsidTr="00D97417">
        <w:trPr>
          <w:trHeight w:val="172"/>
        </w:trPr>
        <w:tc>
          <w:tcPr>
            <w:tcW w:w="2141" w:type="pct"/>
          </w:tcPr>
          <w:p w:rsidR="005901C3" w:rsidRPr="00465646" w:rsidRDefault="005901C3" w:rsidP="005901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465646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8" w:type="pct"/>
          </w:tcPr>
          <w:p w:rsidR="005901C3" w:rsidRPr="005901C3" w:rsidRDefault="005901C3" w:rsidP="000C2D80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</w:pPr>
            <w:r w:rsidRPr="005901C3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1" w:type="pct"/>
          </w:tcPr>
          <w:p w:rsidR="005901C3" w:rsidRPr="005901C3" w:rsidRDefault="005901C3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901C3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B113F3" w:rsidRPr="005901C3" w:rsidTr="00D97417">
        <w:trPr>
          <w:trHeight w:val="166"/>
        </w:trPr>
        <w:tc>
          <w:tcPr>
            <w:tcW w:w="2141" w:type="pct"/>
            <w:vMerge w:val="restart"/>
          </w:tcPr>
          <w:p w:rsidR="00B113F3" w:rsidRPr="00820D14" w:rsidRDefault="00B113F3" w:rsidP="00820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8B1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положения, нормативные акты, регулирующие строительную деятельность, технические условия, строительные нормы и правила и другие нормативные документы по проектированию, технологии, организации строительного производства</w:t>
            </w:r>
          </w:p>
        </w:tc>
        <w:tc>
          <w:tcPr>
            <w:tcW w:w="2158" w:type="pct"/>
          </w:tcPr>
          <w:p w:rsidR="00B113F3" w:rsidRDefault="00B113F3" w:rsidP="00295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B113F3" w:rsidRPr="007834C9" w:rsidRDefault="00B113F3" w:rsidP="0029599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B113F3" w:rsidRPr="005901C3" w:rsidRDefault="00B113F3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1</w:t>
            </w:r>
          </w:p>
        </w:tc>
      </w:tr>
      <w:tr w:rsidR="00B113F3" w:rsidRPr="005901C3" w:rsidTr="00D97417">
        <w:trPr>
          <w:trHeight w:val="638"/>
        </w:trPr>
        <w:tc>
          <w:tcPr>
            <w:tcW w:w="2141" w:type="pct"/>
            <w:vMerge/>
          </w:tcPr>
          <w:p w:rsidR="00B113F3" w:rsidRPr="003D28B1" w:rsidRDefault="00B113F3" w:rsidP="00465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C324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B113F3" w:rsidRPr="007834C9" w:rsidRDefault="00C324C2" w:rsidP="00C324C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B113F3" w:rsidRPr="000A1095" w:rsidRDefault="00B113F3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</w:t>
            </w:r>
          </w:p>
        </w:tc>
      </w:tr>
      <w:tr w:rsidR="00B113F3" w:rsidRPr="005901C3" w:rsidTr="00DF4D44">
        <w:trPr>
          <w:trHeight w:val="533"/>
        </w:trPr>
        <w:tc>
          <w:tcPr>
            <w:tcW w:w="2141" w:type="pct"/>
            <w:vMerge/>
          </w:tcPr>
          <w:p w:rsidR="00B113F3" w:rsidRPr="003D28B1" w:rsidRDefault="00B113F3" w:rsidP="00465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C324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B113F3" w:rsidRPr="007834C9" w:rsidRDefault="00C324C2" w:rsidP="00C324C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B113F3" w:rsidRDefault="00B113F3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</w:t>
            </w:r>
          </w:p>
        </w:tc>
      </w:tr>
      <w:tr w:rsidR="00B113F3" w:rsidRPr="005901C3" w:rsidTr="00B113F3">
        <w:trPr>
          <w:trHeight w:val="494"/>
        </w:trPr>
        <w:tc>
          <w:tcPr>
            <w:tcW w:w="2141" w:type="pct"/>
            <w:vMerge/>
          </w:tcPr>
          <w:p w:rsidR="00B113F3" w:rsidRPr="003D28B1" w:rsidRDefault="00B113F3" w:rsidP="00465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C324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B113F3" w:rsidRDefault="00C324C2" w:rsidP="00C324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B113F3" w:rsidRDefault="00B113F3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4</w:t>
            </w:r>
          </w:p>
        </w:tc>
      </w:tr>
      <w:tr w:rsidR="00B113F3" w:rsidRPr="005901C3" w:rsidTr="00D97417">
        <w:trPr>
          <w:trHeight w:val="494"/>
        </w:trPr>
        <w:tc>
          <w:tcPr>
            <w:tcW w:w="2141" w:type="pct"/>
            <w:vMerge/>
          </w:tcPr>
          <w:p w:rsidR="00B113F3" w:rsidRPr="003D28B1" w:rsidRDefault="00B113F3" w:rsidP="00465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C324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B113F3" w:rsidRDefault="00C324C2" w:rsidP="00C324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B113F3" w:rsidRDefault="00B113F3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5</w:t>
            </w:r>
          </w:p>
        </w:tc>
      </w:tr>
      <w:tr w:rsidR="00C324C2" w:rsidRPr="005901C3" w:rsidTr="00D97417">
        <w:trPr>
          <w:trHeight w:val="357"/>
        </w:trPr>
        <w:tc>
          <w:tcPr>
            <w:tcW w:w="2141" w:type="pct"/>
            <w:vMerge w:val="restart"/>
          </w:tcPr>
          <w:p w:rsidR="00C324C2" w:rsidRPr="00820D14" w:rsidRDefault="00C324C2" w:rsidP="00820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8B1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положения по организации и управлению строительством</w:t>
            </w: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Pr="005901C3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6</w:t>
            </w:r>
          </w:p>
        </w:tc>
      </w:tr>
      <w:tr w:rsidR="00C324C2" w:rsidRPr="005901C3" w:rsidTr="00D97417">
        <w:trPr>
          <w:trHeight w:val="280"/>
        </w:trPr>
        <w:tc>
          <w:tcPr>
            <w:tcW w:w="2141" w:type="pct"/>
            <w:vMerge/>
          </w:tcPr>
          <w:p w:rsidR="00C324C2" w:rsidRPr="003D28B1" w:rsidRDefault="00C324C2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Pr="005901C3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7</w:t>
            </w:r>
          </w:p>
        </w:tc>
      </w:tr>
      <w:tr w:rsidR="00C324C2" w:rsidRPr="005901C3" w:rsidTr="00D97417">
        <w:trPr>
          <w:trHeight w:val="277"/>
        </w:trPr>
        <w:tc>
          <w:tcPr>
            <w:tcW w:w="2141" w:type="pct"/>
            <w:vMerge/>
          </w:tcPr>
          <w:p w:rsidR="00C324C2" w:rsidRPr="003D28B1" w:rsidRDefault="00C324C2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Pr="005901C3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8</w:t>
            </w:r>
          </w:p>
        </w:tc>
      </w:tr>
      <w:tr w:rsidR="00C324C2" w:rsidRPr="005901C3" w:rsidTr="00D97417">
        <w:trPr>
          <w:trHeight w:val="277"/>
        </w:trPr>
        <w:tc>
          <w:tcPr>
            <w:tcW w:w="2141" w:type="pct"/>
            <w:vMerge/>
          </w:tcPr>
          <w:p w:rsidR="00C324C2" w:rsidRPr="003D28B1" w:rsidRDefault="00C324C2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Pr="005901C3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9</w:t>
            </w:r>
          </w:p>
        </w:tc>
      </w:tr>
      <w:tr w:rsidR="00C324C2" w:rsidRPr="005901C3" w:rsidTr="00B113F3">
        <w:trPr>
          <w:trHeight w:val="362"/>
        </w:trPr>
        <w:tc>
          <w:tcPr>
            <w:tcW w:w="2141" w:type="pct"/>
            <w:vMerge/>
          </w:tcPr>
          <w:p w:rsidR="00C324C2" w:rsidRPr="003D28B1" w:rsidRDefault="00C324C2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Pr="005901C3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64</w:t>
            </w:r>
          </w:p>
        </w:tc>
      </w:tr>
      <w:tr w:rsidR="00C324C2" w:rsidRPr="005901C3" w:rsidTr="00D97417">
        <w:trPr>
          <w:trHeight w:val="172"/>
        </w:trPr>
        <w:tc>
          <w:tcPr>
            <w:tcW w:w="2141" w:type="pct"/>
            <w:vMerge w:val="restart"/>
          </w:tcPr>
          <w:p w:rsidR="00C324C2" w:rsidRPr="00820D14" w:rsidRDefault="00C324C2" w:rsidP="00820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8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Состав, требования к оформлению и правила передачи </w:t>
            </w:r>
            <w:r w:rsidRPr="003D28B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проектно-сметной документации</w:t>
            </w: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Pr="005901C3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10</w:t>
            </w:r>
          </w:p>
        </w:tc>
      </w:tr>
      <w:tr w:rsidR="00C324C2" w:rsidRPr="005901C3" w:rsidTr="00D97417">
        <w:trPr>
          <w:trHeight w:val="166"/>
        </w:trPr>
        <w:tc>
          <w:tcPr>
            <w:tcW w:w="2141" w:type="pct"/>
            <w:vMerge/>
          </w:tcPr>
          <w:p w:rsidR="00C324C2" w:rsidRPr="003D28B1" w:rsidRDefault="00C324C2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Pr="005901C3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11</w:t>
            </w:r>
          </w:p>
        </w:tc>
      </w:tr>
      <w:tr w:rsidR="00C324C2" w:rsidRPr="005901C3" w:rsidTr="00820D14">
        <w:trPr>
          <w:trHeight w:val="44"/>
        </w:trPr>
        <w:tc>
          <w:tcPr>
            <w:tcW w:w="2141" w:type="pct"/>
            <w:vMerge/>
          </w:tcPr>
          <w:p w:rsidR="00C324C2" w:rsidRPr="003D28B1" w:rsidRDefault="00C324C2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Pr="005901C3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12</w:t>
            </w:r>
          </w:p>
        </w:tc>
      </w:tr>
      <w:tr w:rsidR="00C324C2" w:rsidRPr="005901C3" w:rsidTr="00B113F3">
        <w:trPr>
          <w:trHeight w:val="787"/>
        </w:trPr>
        <w:tc>
          <w:tcPr>
            <w:tcW w:w="2141" w:type="pct"/>
            <w:vMerge/>
          </w:tcPr>
          <w:p w:rsidR="00C324C2" w:rsidRPr="003D28B1" w:rsidRDefault="00C324C2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Pr="005901C3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13</w:t>
            </w:r>
          </w:p>
        </w:tc>
      </w:tr>
      <w:tr w:rsidR="00C324C2" w:rsidRPr="005901C3" w:rsidTr="00D97417">
        <w:trPr>
          <w:trHeight w:val="146"/>
        </w:trPr>
        <w:tc>
          <w:tcPr>
            <w:tcW w:w="2141" w:type="pct"/>
            <w:vMerge w:val="restart"/>
          </w:tcPr>
          <w:p w:rsidR="00C324C2" w:rsidRPr="00820D14" w:rsidRDefault="00C324C2" w:rsidP="00820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8B1">
              <w:rPr>
                <w:rFonts w:ascii="Times New Roman" w:hAnsi="Times New Roman"/>
                <w:sz w:val="28"/>
                <w:szCs w:val="28"/>
                <w:lang w:eastAsia="ru-RU"/>
              </w:rPr>
              <w:t>Состав проекта организации строительства</w:t>
            </w: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Pr="005901C3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14</w:t>
            </w:r>
          </w:p>
        </w:tc>
      </w:tr>
      <w:tr w:rsidR="00C324C2" w:rsidRPr="005901C3" w:rsidTr="00D97417">
        <w:trPr>
          <w:trHeight w:val="146"/>
        </w:trPr>
        <w:tc>
          <w:tcPr>
            <w:tcW w:w="2141" w:type="pct"/>
            <w:vMerge/>
          </w:tcPr>
          <w:p w:rsidR="00C324C2" w:rsidRPr="003D28B1" w:rsidRDefault="00C324C2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Pr="005901C3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15</w:t>
            </w:r>
          </w:p>
        </w:tc>
      </w:tr>
      <w:tr w:rsidR="00C324C2" w:rsidRPr="005901C3" w:rsidTr="00D97417">
        <w:trPr>
          <w:trHeight w:val="55"/>
        </w:trPr>
        <w:tc>
          <w:tcPr>
            <w:tcW w:w="2141" w:type="pct"/>
            <w:vMerge/>
          </w:tcPr>
          <w:p w:rsidR="00C324C2" w:rsidRPr="003D28B1" w:rsidRDefault="00C324C2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Pr="005901C3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16</w:t>
            </w:r>
          </w:p>
        </w:tc>
      </w:tr>
      <w:tr w:rsidR="00C324C2" w:rsidRPr="005901C3" w:rsidTr="00B113F3">
        <w:trPr>
          <w:trHeight w:val="118"/>
        </w:trPr>
        <w:tc>
          <w:tcPr>
            <w:tcW w:w="2141" w:type="pct"/>
            <w:vMerge/>
          </w:tcPr>
          <w:p w:rsidR="00C324C2" w:rsidRPr="003D28B1" w:rsidRDefault="00C324C2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Pr="005901C3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17</w:t>
            </w:r>
          </w:p>
        </w:tc>
      </w:tr>
      <w:tr w:rsidR="00C324C2" w:rsidRPr="005901C3" w:rsidTr="00B113F3">
        <w:trPr>
          <w:trHeight w:val="117"/>
        </w:trPr>
        <w:tc>
          <w:tcPr>
            <w:tcW w:w="2141" w:type="pct"/>
            <w:vMerge/>
          </w:tcPr>
          <w:p w:rsidR="00C324C2" w:rsidRPr="003D28B1" w:rsidRDefault="00C324C2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Pr="005901C3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18</w:t>
            </w:r>
          </w:p>
        </w:tc>
      </w:tr>
      <w:tr w:rsidR="00C324C2" w:rsidRPr="005901C3" w:rsidTr="00B113F3">
        <w:trPr>
          <w:trHeight w:val="117"/>
        </w:trPr>
        <w:tc>
          <w:tcPr>
            <w:tcW w:w="2141" w:type="pct"/>
            <w:vMerge/>
          </w:tcPr>
          <w:p w:rsidR="00C324C2" w:rsidRPr="003D28B1" w:rsidRDefault="00C324C2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Pr="005901C3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19</w:t>
            </w:r>
          </w:p>
        </w:tc>
      </w:tr>
      <w:tr w:rsidR="00C324C2" w:rsidRPr="005901C3" w:rsidTr="00B113F3">
        <w:trPr>
          <w:trHeight w:val="309"/>
        </w:trPr>
        <w:tc>
          <w:tcPr>
            <w:tcW w:w="2141" w:type="pct"/>
            <w:vMerge w:val="restart"/>
          </w:tcPr>
          <w:p w:rsidR="00C324C2" w:rsidRPr="00820D14" w:rsidRDefault="00C324C2" w:rsidP="00820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8B1">
              <w:rPr>
                <w:rFonts w:ascii="Times New Roman" w:hAnsi="Times New Roman"/>
                <w:sz w:val="28"/>
                <w:szCs w:val="28"/>
                <w:lang w:eastAsia="ru-RU"/>
              </w:rPr>
              <w:t>Состав проекта производства работ</w:t>
            </w: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Pr="005901C3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20</w:t>
            </w:r>
          </w:p>
        </w:tc>
      </w:tr>
      <w:tr w:rsidR="00C324C2" w:rsidRPr="005901C3" w:rsidTr="00B113F3">
        <w:trPr>
          <w:trHeight w:val="415"/>
        </w:trPr>
        <w:tc>
          <w:tcPr>
            <w:tcW w:w="2141" w:type="pct"/>
            <w:vMerge/>
          </w:tcPr>
          <w:p w:rsidR="00C324C2" w:rsidRPr="003D28B1" w:rsidRDefault="00C324C2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Pr="005901C3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21</w:t>
            </w:r>
          </w:p>
        </w:tc>
      </w:tr>
      <w:tr w:rsidR="00C324C2" w:rsidRPr="005901C3" w:rsidTr="00B113F3">
        <w:trPr>
          <w:trHeight w:val="279"/>
        </w:trPr>
        <w:tc>
          <w:tcPr>
            <w:tcW w:w="2141" w:type="pct"/>
            <w:vMerge/>
          </w:tcPr>
          <w:p w:rsidR="00C324C2" w:rsidRPr="003D28B1" w:rsidRDefault="00C324C2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Pr="005901C3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22</w:t>
            </w:r>
          </w:p>
        </w:tc>
      </w:tr>
      <w:tr w:rsidR="00C324C2" w:rsidRPr="005901C3" w:rsidTr="00B113F3">
        <w:trPr>
          <w:trHeight w:val="375"/>
        </w:trPr>
        <w:tc>
          <w:tcPr>
            <w:tcW w:w="2141" w:type="pct"/>
            <w:vMerge/>
          </w:tcPr>
          <w:p w:rsidR="00C324C2" w:rsidRPr="003D28B1" w:rsidRDefault="00C324C2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Pr="005901C3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23</w:t>
            </w:r>
          </w:p>
        </w:tc>
      </w:tr>
      <w:tr w:rsidR="00C324C2" w:rsidRPr="005901C3" w:rsidTr="00B113F3">
        <w:trPr>
          <w:trHeight w:val="402"/>
        </w:trPr>
        <w:tc>
          <w:tcPr>
            <w:tcW w:w="2141" w:type="pct"/>
            <w:vMerge w:val="restart"/>
          </w:tcPr>
          <w:p w:rsidR="00C324C2" w:rsidRPr="00820D14" w:rsidRDefault="00C324C2" w:rsidP="00820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8B1">
              <w:rPr>
                <w:rFonts w:ascii="Times New Roman" w:hAnsi="Times New Roman"/>
                <w:sz w:val="28"/>
                <w:szCs w:val="28"/>
                <w:lang w:eastAsia="ru-RU"/>
              </w:rPr>
              <w:t>Оперативное управление производством строительно-монтажных работ</w:t>
            </w: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Pr="005901C3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24</w:t>
            </w:r>
          </w:p>
        </w:tc>
      </w:tr>
      <w:tr w:rsidR="00C324C2" w:rsidRPr="005901C3" w:rsidTr="00254C47">
        <w:trPr>
          <w:trHeight w:val="402"/>
        </w:trPr>
        <w:tc>
          <w:tcPr>
            <w:tcW w:w="2141" w:type="pct"/>
            <w:vMerge/>
          </w:tcPr>
          <w:p w:rsidR="00C324C2" w:rsidRPr="003D28B1" w:rsidRDefault="00C324C2" w:rsidP="00820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Pr="005901C3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25</w:t>
            </w:r>
          </w:p>
        </w:tc>
      </w:tr>
      <w:tr w:rsidR="00C324C2" w:rsidRPr="005901C3" w:rsidTr="00D97417">
        <w:trPr>
          <w:trHeight w:val="270"/>
        </w:trPr>
        <w:tc>
          <w:tcPr>
            <w:tcW w:w="2141" w:type="pct"/>
            <w:vMerge/>
          </w:tcPr>
          <w:p w:rsidR="00C324C2" w:rsidRPr="00820D14" w:rsidRDefault="00C324C2" w:rsidP="00820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Pr="005901C3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26</w:t>
            </w:r>
          </w:p>
        </w:tc>
      </w:tr>
      <w:tr w:rsidR="00C324C2" w:rsidRPr="005901C3" w:rsidTr="00D97417">
        <w:trPr>
          <w:trHeight w:val="270"/>
        </w:trPr>
        <w:tc>
          <w:tcPr>
            <w:tcW w:w="2141" w:type="pct"/>
            <w:vMerge/>
          </w:tcPr>
          <w:p w:rsidR="00C324C2" w:rsidRPr="00820D14" w:rsidRDefault="00C324C2" w:rsidP="00820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Pr="005901C3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27</w:t>
            </w:r>
          </w:p>
        </w:tc>
      </w:tr>
      <w:tr w:rsidR="00C324C2" w:rsidRPr="005901C3" w:rsidTr="00D97417">
        <w:trPr>
          <w:trHeight w:val="270"/>
        </w:trPr>
        <w:tc>
          <w:tcPr>
            <w:tcW w:w="2141" w:type="pct"/>
            <w:vMerge/>
          </w:tcPr>
          <w:p w:rsidR="00C324C2" w:rsidRPr="00820D14" w:rsidRDefault="00C324C2" w:rsidP="00820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Pr="005901C3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28</w:t>
            </w:r>
          </w:p>
        </w:tc>
      </w:tr>
      <w:tr w:rsidR="00C324C2" w:rsidRPr="005901C3" w:rsidTr="00D97417">
        <w:trPr>
          <w:trHeight w:val="270"/>
        </w:trPr>
        <w:tc>
          <w:tcPr>
            <w:tcW w:w="2141" w:type="pct"/>
            <w:vMerge/>
          </w:tcPr>
          <w:p w:rsidR="00C324C2" w:rsidRPr="00820D14" w:rsidRDefault="00C324C2" w:rsidP="00820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Pr="005901C3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29</w:t>
            </w:r>
          </w:p>
        </w:tc>
      </w:tr>
      <w:tr w:rsidR="00C324C2" w:rsidRPr="005901C3" w:rsidTr="00D97417">
        <w:trPr>
          <w:trHeight w:val="270"/>
        </w:trPr>
        <w:tc>
          <w:tcPr>
            <w:tcW w:w="2141" w:type="pct"/>
            <w:vMerge/>
          </w:tcPr>
          <w:p w:rsidR="00C324C2" w:rsidRPr="00820D14" w:rsidRDefault="00C324C2" w:rsidP="00820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Pr="005901C3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30</w:t>
            </w:r>
          </w:p>
        </w:tc>
      </w:tr>
      <w:tr w:rsidR="00C324C2" w:rsidRPr="005901C3" w:rsidTr="00D97417">
        <w:trPr>
          <w:trHeight w:val="270"/>
        </w:trPr>
        <w:tc>
          <w:tcPr>
            <w:tcW w:w="2141" w:type="pct"/>
            <w:vMerge/>
          </w:tcPr>
          <w:p w:rsidR="00C324C2" w:rsidRPr="00820D14" w:rsidRDefault="00C324C2" w:rsidP="00820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Pr="005901C3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31</w:t>
            </w:r>
          </w:p>
        </w:tc>
      </w:tr>
      <w:tr w:rsidR="00C324C2" w:rsidRPr="005901C3" w:rsidTr="00D97417">
        <w:trPr>
          <w:trHeight w:val="270"/>
        </w:trPr>
        <w:tc>
          <w:tcPr>
            <w:tcW w:w="2141" w:type="pct"/>
            <w:vMerge/>
          </w:tcPr>
          <w:p w:rsidR="00C324C2" w:rsidRPr="00820D14" w:rsidRDefault="00C324C2" w:rsidP="00820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C324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балла (правильный ответ)</w:t>
            </w:r>
          </w:p>
          <w:p w:rsidR="00C324C2" w:rsidRDefault="00C324C2" w:rsidP="00C324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Pr="005901C3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56</w:t>
            </w:r>
          </w:p>
        </w:tc>
      </w:tr>
      <w:tr w:rsidR="00C324C2" w:rsidRPr="005901C3" w:rsidTr="00B113F3">
        <w:trPr>
          <w:trHeight w:val="220"/>
        </w:trPr>
        <w:tc>
          <w:tcPr>
            <w:tcW w:w="2141" w:type="pct"/>
            <w:vMerge w:val="restart"/>
          </w:tcPr>
          <w:p w:rsidR="00C324C2" w:rsidRPr="00820D14" w:rsidRDefault="00C324C2" w:rsidP="00820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8B1">
              <w:rPr>
                <w:rFonts w:ascii="Times New Roman" w:hAnsi="Times New Roman"/>
                <w:sz w:val="28"/>
                <w:szCs w:val="28"/>
                <w:lang w:eastAsia="ru-RU"/>
              </w:rPr>
              <w:t>Правила и инструкции по разработке и оформлению технической документации</w:t>
            </w: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Pr="005901C3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32</w:t>
            </w:r>
          </w:p>
        </w:tc>
      </w:tr>
      <w:tr w:rsidR="00C324C2" w:rsidRPr="005901C3" w:rsidTr="00B113F3">
        <w:trPr>
          <w:trHeight w:val="323"/>
        </w:trPr>
        <w:tc>
          <w:tcPr>
            <w:tcW w:w="2141" w:type="pct"/>
            <w:vMerge/>
          </w:tcPr>
          <w:p w:rsidR="00C324C2" w:rsidRPr="003D28B1" w:rsidRDefault="00C324C2" w:rsidP="00D16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Pr="005901C3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33</w:t>
            </w:r>
          </w:p>
        </w:tc>
      </w:tr>
      <w:tr w:rsidR="00C324C2" w:rsidRPr="005901C3" w:rsidTr="00B113F3">
        <w:trPr>
          <w:trHeight w:val="272"/>
        </w:trPr>
        <w:tc>
          <w:tcPr>
            <w:tcW w:w="2141" w:type="pct"/>
            <w:vMerge/>
          </w:tcPr>
          <w:p w:rsidR="00C324C2" w:rsidRPr="003D28B1" w:rsidRDefault="00C324C2" w:rsidP="00D16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Pr="005901C3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34</w:t>
            </w:r>
          </w:p>
        </w:tc>
      </w:tr>
      <w:tr w:rsidR="00C324C2" w:rsidRPr="005901C3" w:rsidTr="00B113F3">
        <w:trPr>
          <w:trHeight w:val="251"/>
        </w:trPr>
        <w:tc>
          <w:tcPr>
            <w:tcW w:w="2141" w:type="pct"/>
            <w:vMerge/>
          </w:tcPr>
          <w:p w:rsidR="00C324C2" w:rsidRPr="003D28B1" w:rsidRDefault="00C324C2" w:rsidP="00D16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Pr="005901C3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35</w:t>
            </w:r>
          </w:p>
        </w:tc>
      </w:tr>
      <w:tr w:rsidR="00C324C2" w:rsidRPr="005901C3" w:rsidTr="00856DF9">
        <w:trPr>
          <w:trHeight w:val="251"/>
        </w:trPr>
        <w:tc>
          <w:tcPr>
            <w:tcW w:w="2141" w:type="pct"/>
            <w:vMerge/>
          </w:tcPr>
          <w:p w:rsidR="00C324C2" w:rsidRPr="003D28B1" w:rsidRDefault="00C324C2" w:rsidP="00D16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Pr="005901C3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36</w:t>
            </w:r>
          </w:p>
        </w:tc>
      </w:tr>
      <w:tr w:rsidR="00C324C2" w:rsidRPr="005901C3" w:rsidTr="00856DF9">
        <w:trPr>
          <w:trHeight w:val="251"/>
        </w:trPr>
        <w:tc>
          <w:tcPr>
            <w:tcW w:w="2141" w:type="pct"/>
            <w:vMerge/>
          </w:tcPr>
          <w:p w:rsidR="00C324C2" w:rsidRPr="003D28B1" w:rsidRDefault="00C324C2" w:rsidP="00D16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Pr="005901C3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37</w:t>
            </w:r>
          </w:p>
        </w:tc>
      </w:tr>
      <w:tr w:rsidR="00C324C2" w:rsidRPr="005901C3" w:rsidTr="00B113F3">
        <w:trPr>
          <w:trHeight w:val="159"/>
        </w:trPr>
        <w:tc>
          <w:tcPr>
            <w:tcW w:w="2141" w:type="pct"/>
            <w:vMerge w:val="restart"/>
          </w:tcPr>
          <w:p w:rsidR="00C324C2" w:rsidRPr="00820D14" w:rsidRDefault="00C324C2" w:rsidP="00820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8B1">
              <w:rPr>
                <w:rFonts w:ascii="Times New Roman" w:hAnsi="Times New Roman"/>
                <w:sz w:val="28"/>
                <w:szCs w:val="28"/>
                <w:lang w:eastAsia="ru-RU"/>
              </w:rPr>
              <w:t>Инвестиционный механизм в строительстве; основы ценообразования и сметного дела; способы и методы определения экономической эффективности капитальных вложений</w:t>
            </w: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Pr="005901C3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38</w:t>
            </w:r>
          </w:p>
        </w:tc>
      </w:tr>
      <w:tr w:rsidR="00C324C2" w:rsidRPr="005901C3" w:rsidTr="00333F35">
        <w:trPr>
          <w:trHeight w:val="159"/>
        </w:trPr>
        <w:tc>
          <w:tcPr>
            <w:tcW w:w="2141" w:type="pct"/>
            <w:vMerge/>
          </w:tcPr>
          <w:p w:rsidR="00C324C2" w:rsidRPr="003D28B1" w:rsidRDefault="00C324C2" w:rsidP="00820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Pr="005901C3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57</w:t>
            </w:r>
          </w:p>
        </w:tc>
      </w:tr>
      <w:tr w:rsidR="00C324C2" w:rsidRPr="005901C3" w:rsidTr="00333F35">
        <w:trPr>
          <w:trHeight w:val="159"/>
        </w:trPr>
        <w:tc>
          <w:tcPr>
            <w:tcW w:w="2141" w:type="pct"/>
            <w:vMerge/>
          </w:tcPr>
          <w:p w:rsidR="00C324C2" w:rsidRPr="003D28B1" w:rsidRDefault="00C324C2" w:rsidP="00820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C324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балла (правильный ответ)</w:t>
            </w:r>
          </w:p>
          <w:p w:rsidR="00C324C2" w:rsidRDefault="00C324C2" w:rsidP="00C324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Pr="005901C3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58</w:t>
            </w:r>
          </w:p>
        </w:tc>
      </w:tr>
      <w:tr w:rsidR="00C324C2" w:rsidRPr="005901C3" w:rsidTr="00333F35">
        <w:trPr>
          <w:trHeight w:val="159"/>
        </w:trPr>
        <w:tc>
          <w:tcPr>
            <w:tcW w:w="2141" w:type="pct"/>
            <w:vMerge/>
          </w:tcPr>
          <w:p w:rsidR="00C324C2" w:rsidRPr="003D28B1" w:rsidRDefault="00C324C2" w:rsidP="00820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Pr="005901C3" w:rsidRDefault="00C324C2" w:rsidP="00B113F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59</w:t>
            </w:r>
          </w:p>
        </w:tc>
      </w:tr>
      <w:tr w:rsidR="00C324C2" w:rsidRPr="005901C3" w:rsidTr="00B113F3">
        <w:trPr>
          <w:trHeight w:val="295"/>
        </w:trPr>
        <w:tc>
          <w:tcPr>
            <w:tcW w:w="2141" w:type="pct"/>
            <w:vMerge/>
          </w:tcPr>
          <w:p w:rsidR="00C324C2" w:rsidRPr="003D28B1" w:rsidRDefault="00C324C2" w:rsidP="00D16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C324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балла (правильный ответ)</w:t>
            </w:r>
          </w:p>
          <w:p w:rsidR="00C324C2" w:rsidRDefault="00C324C2" w:rsidP="00C324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Pr="005901C3" w:rsidRDefault="00C324C2" w:rsidP="00B113F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60</w:t>
            </w:r>
          </w:p>
        </w:tc>
      </w:tr>
      <w:tr w:rsidR="00C324C2" w:rsidRPr="005901C3" w:rsidTr="00D97417">
        <w:trPr>
          <w:trHeight w:val="644"/>
        </w:trPr>
        <w:tc>
          <w:tcPr>
            <w:tcW w:w="2141" w:type="pct"/>
            <w:vMerge/>
          </w:tcPr>
          <w:p w:rsidR="00C324C2" w:rsidRPr="003D28B1" w:rsidRDefault="00C324C2" w:rsidP="00D16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C324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балла (правильный ответ)</w:t>
            </w:r>
          </w:p>
          <w:p w:rsidR="00C324C2" w:rsidRDefault="00C324C2" w:rsidP="00C324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Pr="005901C3" w:rsidRDefault="00C324C2" w:rsidP="00B113F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61</w:t>
            </w:r>
          </w:p>
        </w:tc>
      </w:tr>
      <w:tr w:rsidR="00C324C2" w:rsidRPr="005901C3" w:rsidTr="00B113F3">
        <w:trPr>
          <w:trHeight w:val="217"/>
        </w:trPr>
        <w:tc>
          <w:tcPr>
            <w:tcW w:w="2141" w:type="pct"/>
            <w:vMerge w:val="restart"/>
          </w:tcPr>
          <w:p w:rsidR="00C324C2" w:rsidRPr="003D28B1" w:rsidRDefault="00C324C2" w:rsidP="00D16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8B1">
              <w:rPr>
                <w:rFonts w:ascii="Times New Roman" w:hAnsi="Times New Roman"/>
                <w:sz w:val="28"/>
                <w:szCs w:val="28"/>
                <w:lang w:eastAsia="ru-RU"/>
              </w:rPr>
              <w:t>Порядок разработки перспективных и годовых планов технического перевооружения и производственно-хозяйственной деятельности строительной организации</w:t>
            </w: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39</w:t>
            </w:r>
          </w:p>
        </w:tc>
      </w:tr>
      <w:tr w:rsidR="00C324C2" w:rsidRPr="005901C3" w:rsidTr="00D97417">
        <w:trPr>
          <w:trHeight w:val="215"/>
        </w:trPr>
        <w:tc>
          <w:tcPr>
            <w:tcW w:w="2141" w:type="pct"/>
            <w:vMerge/>
          </w:tcPr>
          <w:p w:rsidR="00C324C2" w:rsidRPr="003D28B1" w:rsidRDefault="00C324C2" w:rsidP="00D16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40</w:t>
            </w:r>
          </w:p>
        </w:tc>
      </w:tr>
      <w:tr w:rsidR="00C324C2" w:rsidRPr="005901C3" w:rsidTr="00D97417">
        <w:trPr>
          <w:trHeight w:val="215"/>
        </w:trPr>
        <w:tc>
          <w:tcPr>
            <w:tcW w:w="2141" w:type="pct"/>
            <w:vMerge/>
          </w:tcPr>
          <w:p w:rsidR="00C324C2" w:rsidRPr="003D28B1" w:rsidRDefault="00C324C2" w:rsidP="00D16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41</w:t>
            </w:r>
          </w:p>
        </w:tc>
      </w:tr>
      <w:tr w:rsidR="00C324C2" w:rsidRPr="005901C3" w:rsidTr="00D97417">
        <w:trPr>
          <w:trHeight w:val="215"/>
        </w:trPr>
        <w:tc>
          <w:tcPr>
            <w:tcW w:w="2141" w:type="pct"/>
            <w:vMerge/>
          </w:tcPr>
          <w:p w:rsidR="00C324C2" w:rsidRPr="003D28B1" w:rsidRDefault="00C324C2" w:rsidP="00D16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42</w:t>
            </w:r>
          </w:p>
        </w:tc>
      </w:tr>
      <w:tr w:rsidR="00C324C2" w:rsidRPr="005901C3" w:rsidTr="00D97417">
        <w:trPr>
          <w:trHeight w:val="215"/>
        </w:trPr>
        <w:tc>
          <w:tcPr>
            <w:tcW w:w="2141" w:type="pct"/>
            <w:vMerge/>
          </w:tcPr>
          <w:p w:rsidR="00C324C2" w:rsidRPr="003D28B1" w:rsidRDefault="00C324C2" w:rsidP="00D16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43</w:t>
            </w:r>
          </w:p>
        </w:tc>
      </w:tr>
      <w:tr w:rsidR="00C324C2" w:rsidRPr="005901C3" w:rsidTr="00D97417">
        <w:trPr>
          <w:trHeight w:val="215"/>
        </w:trPr>
        <w:tc>
          <w:tcPr>
            <w:tcW w:w="2141" w:type="pct"/>
            <w:vMerge/>
          </w:tcPr>
          <w:p w:rsidR="00C324C2" w:rsidRPr="003D28B1" w:rsidRDefault="00C324C2" w:rsidP="00D16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44</w:t>
            </w:r>
          </w:p>
        </w:tc>
      </w:tr>
      <w:tr w:rsidR="00C324C2" w:rsidRPr="005901C3" w:rsidTr="00D97417">
        <w:trPr>
          <w:trHeight w:val="215"/>
        </w:trPr>
        <w:tc>
          <w:tcPr>
            <w:tcW w:w="2141" w:type="pct"/>
            <w:vMerge/>
          </w:tcPr>
          <w:p w:rsidR="00C324C2" w:rsidRPr="003D28B1" w:rsidRDefault="00C324C2" w:rsidP="00D16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45</w:t>
            </w:r>
          </w:p>
        </w:tc>
      </w:tr>
      <w:tr w:rsidR="00C324C2" w:rsidRPr="005901C3" w:rsidTr="00B113F3">
        <w:trPr>
          <w:trHeight w:val="154"/>
        </w:trPr>
        <w:tc>
          <w:tcPr>
            <w:tcW w:w="2141" w:type="pct"/>
            <w:vMerge w:val="restart"/>
          </w:tcPr>
          <w:p w:rsidR="00C324C2" w:rsidRPr="003D28B1" w:rsidRDefault="00C324C2" w:rsidP="00C32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8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Методы экономического анализа производственно-хозяйственной </w:t>
            </w:r>
            <w:r w:rsidRPr="003D28B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деятельности строительной организации</w:t>
            </w: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46</w:t>
            </w:r>
          </w:p>
        </w:tc>
      </w:tr>
      <w:tr w:rsidR="00C324C2" w:rsidRPr="005901C3" w:rsidTr="00D97417">
        <w:trPr>
          <w:trHeight w:val="150"/>
        </w:trPr>
        <w:tc>
          <w:tcPr>
            <w:tcW w:w="2141" w:type="pct"/>
            <w:vMerge/>
          </w:tcPr>
          <w:p w:rsidR="00C324C2" w:rsidRPr="003D28B1" w:rsidRDefault="00C324C2" w:rsidP="00D16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47</w:t>
            </w:r>
          </w:p>
        </w:tc>
      </w:tr>
      <w:tr w:rsidR="00C324C2" w:rsidRPr="005901C3" w:rsidTr="00D97417">
        <w:trPr>
          <w:trHeight w:val="150"/>
        </w:trPr>
        <w:tc>
          <w:tcPr>
            <w:tcW w:w="2141" w:type="pct"/>
            <w:vMerge/>
          </w:tcPr>
          <w:p w:rsidR="00C324C2" w:rsidRPr="003D28B1" w:rsidRDefault="00C324C2" w:rsidP="00D16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48</w:t>
            </w:r>
          </w:p>
        </w:tc>
      </w:tr>
      <w:tr w:rsidR="00C324C2" w:rsidRPr="005901C3" w:rsidTr="00D97417">
        <w:trPr>
          <w:trHeight w:val="150"/>
        </w:trPr>
        <w:tc>
          <w:tcPr>
            <w:tcW w:w="2141" w:type="pct"/>
            <w:vMerge/>
          </w:tcPr>
          <w:p w:rsidR="00C324C2" w:rsidRPr="003D28B1" w:rsidRDefault="00C324C2" w:rsidP="00D16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49</w:t>
            </w:r>
          </w:p>
        </w:tc>
      </w:tr>
      <w:tr w:rsidR="00C324C2" w:rsidRPr="005901C3" w:rsidTr="00D97417">
        <w:trPr>
          <w:trHeight w:val="150"/>
        </w:trPr>
        <w:tc>
          <w:tcPr>
            <w:tcW w:w="2141" w:type="pct"/>
            <w:vMerge/>
          </w:tcPr>
          <w:p w:rsidR="00C324C2" w:rsidRPr="003D28B1" w:rsidRDefault="00C324C2" w:rsidP="00D16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50</w:t>
            </w:r>
          </w:p>
        </w:tc>
      </w:tr>
      <w:tr w:rsidR="00C324C2" w:rsidRPr="005901C3" w:rsidTr="00D97417">
        <w:trPr>
          <w:trHeight w:val="150"/>
        </w:trPr>
        <w:tc>
          <w:tcPr>
            <w:tcW w:w="2141" w:type="pct"/>
            <w:vMerge/>
          </w:tcPr>
          <w:p w:rsidR="00C324C2" w:rsidRPr="003D28B1" w:rsidRDefault="00C324C2" w:rsidP="00D16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51</w:t>
            </w:r>
          </w:p>
        </w:tc>
      </w:tr>
      <w:tr w:rsidR="00C324C2" w:rsidRPr="005901C3" w:rsidTr="00426A8D">
        <w:trPr>
          <w:trHeight w:val="201"/>
        </w:trPr>
        <w:tc>
          <w:tcPr>
            <w:tcW w:w="2141" w:type="pct"/>
            <w:vMerge w:val="restart"/>
          </w:tcPr>
          <w:p w:rsidR="00C324C2" w:rsidRPr="003D28B1" w:rsidRDefault="00C324C2" w:rsidP="00D16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8B1">
              <w:rPr>
                <w:rFonts w:ascii="Times New Roman" w:hAnsi="Times New Roman"/>
                <w:sz w:val="28"/>
                <w:szCs w:val="28"/>
                <w:lang w:eastAsia="ru-RU"/>
              </w:rPr>
              <w:t>Методы определения экономической эффективности внедрения новой техники, технологии и организации труда в строительном производстве</w:t>
            </w: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52</w:t>
            </w:r>
          </w:p>
        </w:tc>
      </w:tr>
      <w:tr w:rsidR="00C324C2" w:rsidRPr="005901C3" w:rsidTr="00D97417">
        <w:trPr>
          <w:trHeight w:val="201"/>
        </w:trPr>
        <w:tc>
          <w:tcPr>
            <w:tcW w:w="2141" w:type="pct"/>
            <w:vMerge/>
          </w:tcPr>
          <w:p w:rsidR="00C324C2" w:rsidRDefault="00C324C2" w:rsidP="00D166B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53</w:t>
            </w:r>
          </w:p>
        </w:tc>
      </w:tr>
      <w:tr w:rsidR="00C324C2" w:rsidRPr="005901C3" w:rsidTr="00D97417">
        <w:trPr>
          <w:trHeight w:val="201"/>
        </w:trPr>
        <w:tc>
          <w:tcPr>
            <w:tcW w:w="2141" w:type="pct"/>
            <w:vMerge/>
          </w:tcPr>
          <w:p w:rsidR="00C324C2" w:rsidRDefault="00C324C2" w:rsidP="00D166B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54</w:t>
            </w:r>
          </w:p>
        </w:tc>
      </w:tr>
      <w:tr w:rsidR="00C324C2" w:rsidRPr="005901C3" w:rsidTr="00D97417">
        <w:trPr>
          <w:trHeight w:val="201"/>
        </w:trPr>
        <w:tc>
          <w:tcPr>
            <w:tcW w:w="2141" w:type="pct"/>
            <w:vMerge/>
          </w:tcPr>
          <w:p w:rsidR="00C324C2" w:rsidRDefault="00C324C2" w:rsidP="00D166B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58" w:type="pct"/>
          </w:tcPr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C324C2" w:rsidRDefault="00C324C2" w:rsidP="00E34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55</w:t>
            </w:r>
          </w:p>
        </w:tc>
      </w:tr>
      <w:tr w:rsidR="00C324C2" w:rsidRPr="005901C3" w:rsidTr="00D97417">
        <w:trPr>
          <w:trHeight w:val="201"/>
        </w:trPr>
        <w:tc>
          <w:tcPr>
            <w:tcW w:w="2141" w:type="pct"/>
            <w:vMerge/>
          </w:tcPr>
          <w:p w:rsidR="00C324C2" w:rsidRDefault="00C324C2" w:rsidP="00D166B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58" w:type="pct"/>
          </w:tcPr>
          <w:p w:rsidR="00C324C2" w:rsidRDefault="00C324C2" w:rsidP="00C324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балла (правильный ответ)</w:t>
            </w:r>
          </w:p>
          <w:p w:rsidR="00C324C2" w:rsidRDefault="00C324C2" w:rsidP="00C324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Default="00C324C2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62</w:t>
            </w:r>
          </w:p>
        </w:tc>
      </w:tr>
      <w:tr w:rsidR="00C324C2" w:rsidRPr="005901C3" w:rsidTr="00D97417">
        <w:trPr>
          <w:trHeight w:val="201"/>
        </w:trPr>
        <w:tc>
          <w:tcPr>
            <w:tcW w:w="2141" w:type="pct"/>
            <w:vMerge/>
          </w:tcPr>
          <w:p w:rsidR="00C324C2" w:rsidRDefault="00C324C2" w:rsidP="00D166B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58" w:type="pct"/>
          </w:tcPr>
          <w:p w:rsidR="00C324C2" w:rsidRDefault="00C324C2" w:rsidP="00C324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балла (правильный ответ)</w:t>
            </w:r>
          </w:p>
          <w:p w:rsidR="00C324C2" w:rsidRDefault="00C324C2" w:rsidP="00C324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C324C2" w:rsidRDefault="00C324C2" w:rsidP="00426A8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63</w:t>
            </w:r>
          </w:p>
        </w:tc>
      </w:tr>
    </w:tbl>
    <w:p w:rsidR="005901C3" w:rsidRDefault="005901C3" w:rsidP="00FD7D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D7DA0" w:rsidRPr="00FD7DA0" w:rsidRDefault="00FD7DA0" w:rsidP="00FD7D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8"/>
          <w:szCs w:val="28"/>
          <w:lang w:eastAsia="ru-RU"/>
        </w:rPr>
      </w:pPr>
      <w:bookmarkStart w:id="10" w:name="_Toc317462901"/>
      <w:bookmarkStart w:id="11" w:name="_Toc332622680"/>
      <w:bookmarkStart w:id="12" w:name="_Toc332623358"/>
      <w:bookmarkStart w:id="13" w:name="_Toc332624034"/>
      <w:bookmarkStart w:id="14" w:name="_Toc332624372"/>
      <w:bookmarkStart w:id="15" w:name="_Toc360378408"/>
      <w:bookmarkStart w:id="16" w:name="_Toc360378642"/>
      <w:bookmarkStart w:id="17" w:name="_Toc360434216"/>
      <w:r w:rsidRPr="00FD7DA0">
        <w:rPr>
          <w:rFonts w:ascii="Times New Roman" w:hAnsi="Times New Roman"/>
          <w:bCs/>
          <w:sz w:val="28"/>
          <w:szCs w:val="28"/>
          <w:lang w:eastAsia="ru-RU"/>
        </w:rPr>
        <w:t>Общая информация по структуре комплекта оценочных средств:</w:t>
      </w:r>
    </w:p>
    <w:p w:rsidR="00FD7DA0" w:rsidRPr="00A266E1" w:rsidRDefault="00FD7DA0" w:rsidP="00FD7DA0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FD7DA0">
        <w:rPr>
          <w:rFonts w:ascii="Times New Roman" w:hAnsi="Times New Roman"/>
          <w:bCs/>
          <w:i/>
          <w:sz w:val="28"/>
          <w:szCs w:val="28"/>
        </w:rPr>
        <w:t xml:space="preserve">Количество заданий с </w:t>
      </w:r>
      <w:r w:rsidRPr="00A266E1">
        <w:rPr>
          <w:rFonts w:ascii="Times New Roman" w:hAnsi="Times New Roman"/>
          <w:bCs/>
          <w:i/>
          <w:sz w:val="28"/>
          <w:szCs w:val="28"/>
        </w:rPr>
        <w:t xml:space="preserve">выбором ответа: </w:t>
      </w:r>
      <w:r w:rsidR="003D28B1">
        <w:rPr>
          <w:rFonts w:ascii="Times New Roman" w:hAnsi="Times New Roman"/>
          <w:bCs/>
          <w:i/>
          <w:sz w:val="28"/>
          <w:szCs w:val="28"/>
        </w:rPr>
        <w:t>63</w:t>
      </w:r>
    </w:p>
    <w:p w:rsidR="00FD7DA0" w:rsidRPr="00A266E1" w:rsidRDefault="00FD7DA0" w:rsidP="00FD7DA0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266E1">
        <w:rPr>
          <w:rFonts w:ascii="Times New Roman" w:hAnsi="Times New Roman"/>
          <w:bCs/>
          <w:i/>
          <w:sz w:val="28"/>
          <w:szCs w:val="28"/>
        </w:rPr>
        <w:t xml:space="preserve">Количество заданий с открытым ответом: </w:t>
      </w:r>
      <w:r w:rsidR="00A266E1" w:rsidRPr="00A266E1">
        <w:rPr>
          <w:rFonts w:ascii="Times New Roman" w:hAnsi="Times New Roman"/>
          <w:bCs/>
          <w:i/>
          <w:sz w:val="28"/>
          <w:szCs w:val="28"/>
        </w:rPr>
        <w:t>0</w:t>
      </w:r>
    </w:p>
    <w:p w:rsidR="00FD7DA0" w:rsidRPr="00A266E1" w:rsidRDefault="00FD7DA0" w:rsidP="00FD7DA0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266E1">
        <w:rPr>
          <w:rFonts w:ascii="Times New Roman" w:hAnsi="Times New Roman"/>
          <w:bCs/>
          <w:i/>
          <w:sz w:val="28"/>
          <w:szCs w:val="28"/>
        </w:rPr>
        <w:t xml:space="preserve">Количество заданий на установление соответствия: </w:t>
      </w:r>
      <w:r w:rsidR="003D28B1">
        <w:rPr>
          <w:rFonts w:ascii="Times New Roman" w:hAnsi="Times New Roman"/>
          <w:bCs/>
          <w:i/>
          <w:sz w:val="28"/>
          <w:szCs w:val="28"/>
        </w:rPr>
        <w:t>1</w:t>
      </w:r>
    </w:p>
    <w:p w:rsidR="00FD7DA0" w:rsidRPr="00FD7DA0" w:rsidRDefault="00FD7DA0" w:rsidP="00FD7DA0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266E1">
        <w:rPr>
          <w:rFonts w:ascii="Times New Roman" w:hAnsi="Times New Roman"/>
          <w:bCs/>
          <w:i/>
          <w:sz w:val="28"/>
          <w:szCs w:val="28"/>
        </w:rPr>
        <w:t xml:space="preserve">Количество заданий на установление последовательности: </w:t>
      </w:r>
      <w:r w:rsidR="0080393F">
        <w:rPr>
          <w:rFonts w:ascii="Times New Roman" w:hAnsi="Times New Roman"/>
          <w:bCs/>
          <w:i/>
          <w:sz w:val="28"/>
          <w:szCs w:val="28"/>
        </w:rPr>
        <w:t>0</w:t>
      </w:r>
    </w:p>
    <w:p w:rsidR="00FD7DA0" w:rsidRPr="00FD7DA0" w:rsidRDefault="00FD7DA0" w:rsidP="00FD7D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4"/>
          <w:szCs w:val="24"/>
          <w:lang w:eastAsia="ru-RU"/>
        </w:rPr>
      </w:pPr>
    </w:p>
    <w:p w:rsidR="00FD7DA0" w:rsidRPr="00FD7DA0" w:rsidRDefault="00FD7DA0" w:rsidP="00FD7D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8"/>
          <w:szCs w:val="28"/>
          <w:lang w:eastAsia="ru-RU"/>
        </w:rPr>
      </w:pPr>
      <w:r w:rsidRPr="00FD7DA0">
        <w:rPr>
          <w:rFonts w:ascii="Times New Roman" w:hAnsi="Times New Roman"/>
          <w:bCs/>
          <w:sz w:val="28"/>
          <w:szCs w:val="28"/>
          <w:lang w:eastAsia="ru-RU"/>
        </w:rPr>
        <w:t xml:space="preserve">Время выполнения теоретического этапа экзамена: </w:t>
      </w:r>
      <w:r w:rsidR="00B748F1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584BC0">
        <w:rPr>
          <w:rFonts w:ascii="Times New Roman" w:hAnsi="Times New Roman"/>
          <w:bCs/>
          <w:sz w:val="28"/>
          <w:szCs w:val="28"/>
          <w:lang w:eastAsia="ru-RU"/>
        </w:rPr>
        <w:t xml:space="preserve"> часа </w:t>
      </w:r>
    </w:p>
    <w:p w:rsidR="00FD7DA0" w:rsidRPr="00E200C9" w:rsidRDefault="00FD7DA0" w:rsidP="00E20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D7DA0">
        <w:rPr>
          <w:rFonts w:ascii="Times New Roman" w:hAnsi="Times New Roman"/>
          <w:b/>
          <w:bCs/>
          <w:sz w:val="28"/>
          <w:szCs w:val="28"/>
          <w:lang w:eastAsia="ru-RU"/>
        </w:rPr>
        <w:t>1.3. Инструменты для практического этапа экзамена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3686"/>
        <w:gridCol w:w="1843"/>
      </w:tblGrid>
      <w:tr w:rsidR="00FD7DA0" w:rsidRPr="002E1EEF" w:rsidTr="00C2569B">
        <w:tc>
          <w:tcPr>
            <w:tcW w:w="4077" w:type="dxa"/>
          </w:tcPr>
          <w:p w:rsidR="00FD7DA0" w:rsidRPr="002E1EEF" w:rsidRDefault="00FD7DA0" w:rsidP="00FD7DA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E1E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Предмет оценки</w:t>
            </w:r>
          </w:p>
        </w:tc>
        <w:tc>
          <w:tcPr>
            <w:tcW w:w="3686" w:type="dxa"/>
          </w:tcPr>
          <w:p w:rsidR="00FD7DA0" w:rsidRPr="002E1EEF" w:rsidRDefault="00FD7DA0" w:rsidP="00FD7DA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E1E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Критерии оценки </w:t>
            </w:r>
          </w:p>
        </w:tc>
        <w:tc>
          <w:tcPr>
            <w:tcW w:w="1843" w:type="dxa"/>
          </w:tcPr>
          <w:p w:rsidR="00FD7DA0" w:rsidRPr="002E1EEF" w:rsidRDefault="00FD7DA0" w:rsidP="00FD7DA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E1E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Тип и количество заданий</w:t>
            </w:r>
          </w:p>
        </w:tc>
      </w:tr>
      <w:tr w:rsidR="00FD7DA0" w:rsidRPr="00DF2414" w:rsidTr="00C2569B">
        <w:tc>
          <w:tcPr>
            <w:tcW w:w="4077" w:type="dxa"/>
          </w:tcPr>
          <w:p w:rsidR="00FD7DA0" w:rsidRPr="00844006" w:rsidRDefault="00FD7DA0" w:rsidP="00FD7DA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4400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FD7DA0" w:rsidRPr="00844006" w:rsidRDefault="00FD7DA0" w:rsidP="00FD7DA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4400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FD7DA0" w:rsidRPr="00844006" w:rsidRDefault="00B64F1D" w:rsidP="00FD7DA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4400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A266E1" w:rsidRPr="00DF2414" w:rsidTr="00C2569B">
        <w:tc>
          <w:tcPr>
            <w:tcW w:w="4077" w:type="dxa"/>
          </w:tcPr>
          <w:p w:rsidR="00A266E1" w:rsidRPr="00DA759D" w:rsidRDefault="00C2569B" w:rsidP="00C2569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Умение осуществлять контроль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соблюдения технологической последовательности и сроков выполнения работ субподрядными организациями</w:t>
            </w:r>
          </w:p>
        </w:tc>
        <w:tc>
          <w:tcPr>
            <w:tcW w:w="3686" w:type="dxa"/>
          </w:tcPr>
          <w:p w:rsidR="00A266E1" w:rsidRPr="00844006" w:rsidRDefault="005B31B2" w:rsidP="00FD7DA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4400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Соответствие результатов </w:t>
            </w:r>
            <w:r w:rsidRPr="0084400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правильному ответу</w:t>
            </w:r>
          </w:p>
        </w:tc>
        <w:tc>
          <w:tcPr>
            <w:tcW w:w="1843" w:type="dxa"/>
          </w:tcPr>
          <w:p w:rsidR="00A266E1" w:rsidRPr="00844006" w:rsidRDefault="005B31B2" w:rsidP="002E1EE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4400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практическое </w:t>
            </w:r>
            <w:r w:rsidRPr="0084400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задание, </w:t>
            </w:r>
            <w:r w:rsidR="002E1EEF" w:rsidRPr="0084400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844006" w:rsidRPr="00DF2414" w:rsidTr="00C2569B">
        <w:tc>
          <w:tcPr>
            <w:tcW w:w="4077" w:type="dxa"/>
          </w:tcPr>
          <w:p w:rsidR="00844006" w:rsidRPr="00844006" w:rsidRDefault="00844006" w:rsidP="00DA759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4400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Умение </w:t>
            </w:r>
            <w:r w:rsidR="00DA759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внедрять и обосновывать рационализаторские предложения</w:t>
            </w:r>
          </w:p>
        </w:tc>
        <w:tc>
          <w:tcPr>
            <w:tcW w:w="3686" w:type="dxa"/>
          </w:tcPr>
          <w:p w:rsidR="00844006" w:rsidRPr="00844006" w:rsidRDefault="00844006" w:rsidP="00FD7DA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4400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Соответствие результатов правильному ответу</w:t>
            </w:r>
          </w:p>
        </w:tc>
        <w:tc>
          <w:tcPr>
            <w:tcW w:w="1843" w:type="dxa"/>
          </w:tcPr>
          <w:p w:rsidR="00844006" w:rsidRPr="00844006" w:rsidRDefault="00844006" w:rsidP="0084400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4400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практическое задание, 1</w:t>
            </w:r>
          </w:p>
        </w:tc>
      </w:tr>
      <w:tr w:rsidR="00A266E1" w:rsidRPr="00DF2414" w:rsidTr="00C2569B">
        <w:tc>
          <w:tcPr>
            <w:tcW w:w="4077" w:type="dxa"/>
          </w:tcPr>
          <w:p w:rsidR="00A266E1" w:rsidRPr="00844006" w:rsidRDefault="00DA759D" w:rsidP="00DA759D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Умение осуществлять разработку мероприятий по снижению себестоимости строительно-монтажных работ, повышению производительности труда и качества строительно-монтажных работ</w:t>
            </w:r>
          </w:p>
        </w:tc>
        <w:tc>
          <w:tcPr>
            <w:tcW w:w="3686" w:type="dxa"/>
          </w:tcPr>
          <w:p w:rsidR="00A266E1" w:rsidRPr="00844006" w:rsidRDefault="000111B7" w:rsidP="00FD7DA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4400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Соответствие результатов правильному ответу</w:t>
            </w:r>
          </w:p>
        </w:tc>
        <w:tc>
          <w:tcPr>
            <w:tcW w:w="1843" w:type="dxa"/>
          </w:tcPr>
          <w:p w:rsidR="00A266E1" w:rsidRPr="00844006" w:rsidRDefault="00844006" w:rsidP="005E759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4400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практическое задание, 1</w:t>
            </w:r>
          </w:p>
        </w:tc>
      </w:tr>
      <w:tr w:rsidR="00CF31BD" w:rsidRPr="00DF2414" w:rsidTr="00C2569B">
        <w:tc>
          <w:tcPr>
            <w:tcW w:w="4077" w:type="dxa"/>
          </w:tcPr>
          <w:p w:rsidR="00CF31BD" w:rsidRDefault="00CF31BD" w:rsidP="00C2569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Умение осуществлять контроль составления заявок на поставку оборудования, материалов, строительных конструкций с необходимыми расчетами и обоснованиями</w:t>
            </w:r>
          </w:p>
        </w:tc>
        <w:tc>
          <w:tcPr>
            <w:tcW w:w="3686" w:type="dxa"/>
          </w:tcPr>
          <w:p w:rsidR="00CF31BD" w:rsidRPr="00844006" w:rsidRDefault="00CF31BD" w:rsidP="00E43D4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4400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Соответствие результатов правильному ответу</w:t>
            </w:r>
          </w:p>
        </w:tc>
        <w:tc>
          <w:tcPr>
            <w:tcW w:w="1843" w:type="dxa"/>
          </w:tcPr>
          <w:p w:rsidR="00CF31BD" w:rsidRPr="00844006" w:rsidRDefault="00CF31BD" w:rsidP="00E43D4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4400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практическое задание, 1</w:t>
            </w:r>
          </w:p>
        </w:tc>
      </w:tr>
    </w:tbl>
    <w:p w:rsidR="00FD7DA0" w:rsidRPr="00F60368" w:rsidRDefault="00FD7DA0" w:rsidP="00FD7DA0">
      <w:pPr>
        <w:keepNext/>
        <w:spacing w:before="240" w:after="0" w:line="240" w:lineRule="auto"/>
        <w:jc w:val="both"/>
        <w:outlineLvl w:val="1"/>
        <w:rPr>
          <w:rFonts w:ascii="Times New Roman" w:hAnsi="Times New Roman"/>
          <w:b/>
          <w:bCs/>
          <w:iCs/>
          <w:sz w:val="28"/>
          <w:szCs w:val="28"/>
          <w:lang w:eastAsia="x-none"/>
        </w:rPr>
      </w:pPr>
      <w:r w:rsidRPr="00F60368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>1.4. Материально-техническое обеспечение оценочных мероприятий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BD5583" w:rsidRPr="00F60368" w:rsidRDefault="00BD5583" w:rsidP="00BD558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x-none"/>
        </w:rPr>
      </w:pPr>
      <w:r w:rsidRPr="00F60368">
        <w:rPr>
          <w:rFonts w:ascii="Times New Roman" w:hAnsi="Times New Roman"/>
          <w:sz w:val="28"/>
          <w:szCs w:val="28"/>
          <w:lang w:eastAsia="x-none"/>
        </w:rPr>
        <w:t xml:space="preserve">Для проведения теоретической </w:t>
      </w:r>
      <w:r w:rsidR="0036617F">
        <w:rPr>
          <w:rFonts w:ascii="Times New Roman" w:hAnsi="Times New Roman"/>
          <w:sz w:val="28"/>
          <w:szCs w:val="28"/>
          <w:lang w:eastAsia="x-none"/>
        </w:rPr>
        <w:t xml:space="preserve">и практической </w:t>
      </w:r>
      <w:r w:rsidRPr="00F60368">
        <w:rPr>
          <w:rFonts w:ascii="Times New Roman" w:hAnsi="Times New Roman"/>
          <w:sz w:val="28"/>
          <w:szCs w:val="28"/>
          <w:lang w:eastAsia="x-none"/>
        </w:rPr>
        <w:t xml:space="preserve">части экзамена необходим персональный компьютер с выходом в сеть Интернет. </w:t>
      </w:r>
    </w:p>
    <w:p w:rsidR="0036617F" w:rsidRDefault="0036617F" w:rsidP="00E200C9">
      <w:pPr>
        <w:keepNext/>
        <w:keepLines/>
        <w:spacing w:before="240"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x-none"/>
        </w:rPr>
      </w:pPr>
      <w:bookmarkStart w:id="18" w:name="_Toc317462902"/>
      <w:bookmarkStart w:id="19" w:name="_Toc332622681"/>
      <w:bookmarkStart w:id="20" w:name="_Toc332623359"/>
      <w:bookmarkStart w:id="21" w:name="_Toc332624035"/>
      <w:bookmarkStart w:id="22" w:name="_Toc332624373"/>
      <w:bookmarkStart w:id="23" w:name="_Toc360378409"/>
      <w:bookmarkStart w:id="24" w:name="_Toc360378643"/>
      <w:bookmarkStart w:id="25" w:name="_Toc360434217"/>
    </w:p>
    <w:p w:rsidR="00FD7DA0" w:rsidRPr="00FD7DA0" w:rsidRDefault="00FD7DA0" w:rsidP="00E200C9">
      <w:pPr>
        <w:keepNext/>
        <w:keepLines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u w:val="single"/>
          <w:lang w:val="x-none" w:eastAsia="x-none"/>
        </w:rPr>
      </w:pPr>
      <w:r w:rsidRPr="00FD7DA0">
        <w:rPr>
          <w:rFonts w:ascii="Times New Roman" w:hAnsi="Times New Roman"/>
          <w:b/>
          <w:bCs/>
          <w:sz w:val="28"/>
          <w:szCs w:val="28"/>
          <w:u w:val="single"/>
          <w:lang w:val="x-none" w:eastAsia="x-none"/>
        </w:rPr>
        <w:t>2. ОЦЕНОЧНЫЕ СРЕДСТВА ДЛЯ ПРОФЕССИОНАЛЬНОГО ЭКЗАМЕНА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FD7DA0" w:rsidRPr="00E200C9" w:rsidRDefault="00FD7DA0" w:rsidP="00FD7DA0">
      <w:pPr>
        <w:rPr>
          <w:rFonts w:ascii="Times New Roman" w:hAnsi="Times New Roman"/>
          <w:b/>
          <w:sz w:val="28"/>
          <w:szCs w:val="28"/>
          <w:lang w:eastAsia="ru-RU"/>
        </w:rPr>
      </w:pPr>
      <w:r w:rsidRPr="00FD7DA0">
        <w:rPr>
          <w:rFonts w:ascii="Times New Roman" w:hAnsi="Times New Roman"/>
          <w:b/>
          <w:sz w:val="28"/>
          <w:szCs w:val="28"/>
          <w:lang w:eastAsia="ru-RU"/>
        </w:rPr>
        <w:t>2.1 Оценочные средства для теоретического этапа профессионального экзамена</w:t>
      </w:r>
    </w:p>
    <w:p w:rsidR="0081684B" w:rsidRPr="008A6DA6" w:rsidRDefault="0081684B" w:rsidP="0081684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u w:val="single"/>
          <w:lang w:eastAsia="x-none"/>
        </w:rPr>
      </w:pPr>
      <w:r w:rsidRPr="0081684B">
        <w:rPr>
          <w:rFonts w:ascii="Times New Roman" w:hAnsi="Times New Roman"/>
          <w:iCs/>
          <w:sz w:val="28"/>
          <w:szCs w:val="28"/>
          <w:u w:val="single"/>
          <w:lang w:val="x-none" w:eastAsia="x-none"/>
        </w:rPr>
        <w:t xml:space="preserve">Задания с выбором </w:t>
      </w:r>
      <w:r>
        <w:rPr>
          <w:rFonts w:ascii="Times New Roman" w:hAnsi="Times New Roman"/>
          <w:iCs/>
          <w:sz w:val="28"/>
          <w:szCs w:val="28"/>
          <w:u w:val="single"/>
          <w:lang w:eastAsia="x-none"/>
        </w:rPr>
        <w:t>одного</w:t>
      </w:r>
      <w:r w:rsidRPr="0081684B">
        <w:rPr>
          <w:rFonts w:ascii="Times New Roman" w:hAnsi="Times New Roman"/>
          <w:iCs/>
          <w:sz w:val="28"/>
          <w:szCs w:val="28"/>
          <w:u w:val="single"/>
          <w:lang w:val="x-none" w:eastAsia="x-none"/>
        </w:rPr>
        <w:t xml:space="preserve"> вариант</w:t>
      </w:r>
      <w:r>
        <w:rPr>
          <w:rFonts w:ascii="Times New Roman" w:hAnsi="Times New Roman"/>
          <w:iCs/>
          <w:sz w:val="28"/>
          <w:szCs w:val="28"/>
          <w:u w:val="single"/>
          <w:lang w:eastAsia="x-none"/>
        </w:rPr>
        <w:t>а</w:t>
      </w:r>
      <w:r w:rsidRPr="0081684B">
        <w:rPr>
          <w:rFonts w:ascii="Times New Roman" w:hAnsi="Times New Roman"/>
          <w:iCs/>
          <w:sz w:val="28"/>
          <w:szCs w:val="28"/>
          <w:u w:val="single"/>
          <w:lang w:val="x-none" w:eastAsia="x-none"/>
        </w:rPr>
        <w:t xml:space="preserve"> ответа</w:t>
      </w:r>
      <w:r w:rsidRPr="0081684B">
        <w:rPr>
          <w:rFonts w:ascii="Times New Roman" w:hAnsi="Times New Roman"/>
          <w:iCs/>
          <w:sz w:val="28"/>
          <w:szCs w:val="28"/>
          <w:u w:val="single"/>
          <w:lang w:eastAsia="x-none"/>
        </w:rPr>
        <w:t>:</w:t>
      </w:r>
      <w:r w:rsidRPr="008A6DA6">
        <w:rPr>
          <w:rFonts w:ascii="Times New Roman" w:hAnsi="Times New Roman"/>
          <w:iCs/>
          <w:sz w:val="28"/>
          <w:szCs w:val="28"/>
          <w:u w:val="single"/>
          <w:lang w:eastAsia="x-none"/>
        </w:rPr>
        <w:t xml:space="preserve"> </w:t>
      </w:r>
    </w:p>
    <w:p w:rsidR="008A6DA6" w:rsidRDefault="008A6DA6" w:rsidP="008A6DA6">
      <w:pPr>
        <w:shd w:val="clear" w:color="auto" w:fill="FFFFFF"/>
        <w:spacing w:after="0" w:line="315" w:lineRule="atLeast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</w:p>
    <w:p w:rsidR="002F2AE3" w:rsidRPr="002F2AE3" w:rsidRDefault="002F2AE3" w:rsidP="002F2AE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2F2AE3">
        <w:rPr>
          <w:rFonts w:ascii="Times New Roman" w:eastAsia="Calibri" w:hAnsi="Times New Roman"/>
          <w:b/>
          <w:sz w:val="28"/>
          <w:szCs w:val="24"/>
        </w:rPr>
        <w:t>1. Укажите, какой нормативный акт определяет базовые функции участников строительного проекта?</w:t>
      </w:r>
    </w:p>
    <w:p w:rsidR="002F2AE3" w:rsidRPr="002F2AE3" w:rsidRDefault="002F2AE3" w:rsidP="00E43D4E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b/>
          <w:bCs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lastRenderedPageBreak/>
        <w:t>СП 48.13330.2011</w:t>
      </w:r>
      <w:r w:rsidRPr="002F2AE3">
        <w:rPr>
          <w:rFonts w:ascii="Times New Roman" w:eastAsia="Calibri" w:hAnsi="Times New Roman"/>
          <w:b/>
          <w:bCs/>
          <w:sz w:val="28"/>
          <w:szCs w:val="24"/>
        </w:rPr>
        <w:t xml:space="preserve"> </w:t>
      </w:r>
      <w:r w:rsidRPr="002F2AE3">
        <w:rPr>
          <w:rFonts w:ascii="Times New Roman" w:eastAsia="Calibri" w:hAnsi="Times New Roman"/>
          <w:sz w:val="28"/>
          <w:szCs w:val="24"/>
        </w:rPr>
        <w:t xml:space="preserve">Свод правил. Организация строительства. Актуализированная редакция СНиП 12-01-2004. </w:t>
      </w:r>
    </w:p>
    <w:p w:rsidR="002F2AE3" w:rsidRPr="002F2AE3" w:rsidRDefault="002F2AE3" w:rsidP="00E43D4E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 xml:space="preserve">ФЗ №190 «Градостроительный кодекс Российской Федерации» </w:t>
      </w:r>
    </w:p>
    <w:p w:rsidR="002F2AE3" w:rsidRPr="002F2AE3" w:rsidRDefault="002F2AE3" w:rsidP="00E43D4E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ФЗ № 384 «Технический регламент о безопасности зданий и сооружений»</w:t>
      </w:r>
    </w:p>
    <w:p w:rsidR="002F2AE3" w:rsidRPr="002F2AE3" w:rsidRDefault="002F2AE3" w:rsidP="00E43D4E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Гражданский кодекс Российской Федерации</w:t>
      </w:r>
    </w:p>
    <w:p w:rsidR="002F2AE3" w:rsidRPr="002F2AE3" w:rsidRDefault="002F2AE3" w:rsidP="002F2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2F2AE3" w:rsidRPr="002F2AE3" w:rsidRDefault="002F2AE3" w:rsidP="002F2AE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z w:val="32"/>
          <w:szCs w:val="24"/>
        </w:rPr>
      </w:pPr>
      <w:r w:rsidRPr="002F2AE3">
        <w:rPr>
          <w:rFonts w:ascii="Times New Roman" w:eastAsia="Calibri" w:hAnsi="Times New Roman"/>
          <w:b/>
          <w:sz w:val="28"/>
          <w:szCs w:val="24"/>
        </w:rPr>
        <w:t>2. В соответствии с каким нормативно-правовым актом должен выполняться строительный контроль, осуществляемый участниками строительства?</w:t>
      </w:r>
    </w:p>
    <w:p w:rsidR="002F2AE3" w:rsidRPr="002F2AE3" w:rsidRDefault="002F2AE3" w:rsidP="00E43D4E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ФЗ №102 «Об обеспечении единства измерений» от 26.06.2008г.</w:t>
      </w:r>
    </w:p>
    <w:p w:rsidR="002F2AE3" w:rsidRPr="002F2AE3" w:rsidRDefault="002F2AE3" w:rsidP="00E43D4E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 xml:space="preserve">ФЗ №184 «О техническом регулировании» от 27.12.2002 </w:t>
      </w:r>
    </w:p>
    <w:p w:rsidR="002F2AE3" w:rsidRPr="002F2AE3" w:rsidRDefault="002F2AE3" w:rsidP="00E43D4E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Постановление Правительства Российской Федерации от 16.02.2008г №87 «О составе разделов проектной документации и требованиях к их содержанию»</w:t>
      </w:r>
    </w:p>
    <w:p w:rsidR="002F2AE3" w:rsidRPr="002F2AE3" w:rsidRDefault="002F2AE3" w:rsidP="00E43D4E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СП 48.13330.2011 Организация строительства (Актуализированная редакция СНиП 12-01-2004)</w:t>
      </w:r>
    </w:p>
    <w:p w:rsidR="002F2AE3" w:rsidRPr="002F2AE3" w:rsidRDefault="002F2AE3" w:rsidP="00E43D4E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ФЗ № 384 «Технический регламент о безопасности зданий и сооружений»</w:t>
      </w:r>
    </w:p>
    <w:p w:rsidR="002F2AE3" w:rsidRPr="002F2AE3" w:rsidRDefault="002F2AE3" w:rsidP="002F2AE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2F2AE3" w:rsidRPr="002F2AE3" w:rsidRDefault="002F2AE3" w:rsidP="002F2AE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2F2AE3">
        <w:rPr>
          <w:rFonts w:ascii="Times New Roman" w:eastAsia="Calibri" w:hAnsi="Times New Roman"/>
          <w:b/>
          <w:sz w:val="28"/>
          <w:szCs w:val="24"/>
        </w:rPr>
        <w:t>3. Укажите, какой нормативный акт определяет порядок заключения и ведения договоров строительного подряда?</w:t>
      </w:r>
    </w:p>
    <w:p w:rsidR="002F2AE3" w:rsidRPr="002F2AE3" w:rsidRDefault="002F2AE3" w:rsidP="00E43D4E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bCs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СП 48.13330.2011</w:t>
      </w:r>
      <w:r w:rsidRPr="002F2AE3">
        <w:rPr>
          <w:rFonts w:ascii="Times New Roman" w:eastAsia="Calibri" w:hAnsi="Times New Roman"/>
          <w:bCs/>
          <w:sz w:val="28"/>
          <w:szCs w:val="24"/>
        </w:rPr>
        <w:t xml:space="preserve"> </w:t>
      </w:r>
      <w:r w:rsidRPr="002F2AE3">
        <w:rPr>
          <w:rFonts w:ascii="Times New Roman" w:eastAsia="Calibri" w:hAnsi="Times New Roman"/>
          <w:sz w:val="28"/>
          <w:szCs w:val="24"/>
        </w:rPr>
        <w:t xml:space="preserve">Свод правил. Организация строительства. Актуализированная редакция СНиП 12-01-2004. </w:t>
      </w:r>
    </w:p>
    <w:p w:rsidR="002F2AE3" w:rsidRPr="002F2AE3" w:rsidRDefault="002F2AE3" w:rsidP="00E43D4E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 xml:space="preserve">ФЗ №190 «Градостроительный кодекс Российской Федерации» </w:t>
      </w:r>
    </w:p>
    <w:p w:rsidR="002F2AE3" w:rsidRPr="002F2AE3" w:rsidRDefault="002F2AE3" w:rsidP="00E43D4E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ФЗ № 384 «Технический регламент о безопасности зданий и сооружений»</w:t>
      </w:r>
    </w:p>
    <w:p w:rsidR="002F2AE3" w:rsidRPr="002F2AE3" w:rsidRDefault="002F2AE3" w:rsidP="00E43D4E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Гражданский кодекс Российской Федерации</w:t>
      </w:r>
    </w:p>
    <w:p w:rsidR="002F2AE3" w:rsidRPr="002F2AE3" w:rsidRDefault="002F2AE3" w:rsidP="00E43D4E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Градостроительный кодекс Российской Федерации</w:t>
      </w:r>
    </w:p>
    <w:p w:rsidR="002F2AE3" w:rsidRPr="002F2AE3" w:rsidRDefault="002F2AE3" w:rsidP="002F2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2F2AE3" w:rsidRPr="002F2AE3" w:rsidRDefault="002F2AE3" w:rsidP="002F2AE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2F2AE3">
        <w:rPr>
          <w:rFonts w:ascii="Times New Roman" w:eastAsia="Calibri" w:hAnsi="Times New Roman"/>
          <w:b/>
          <w:sz w:val="28"/>
          <w:szCs w:val="24"/>
        </w:rPr>
        <w:t>4. Укажите, какой нормативный акт определяет порядок выдачи и получения разрешения на строительство?</w:t>
      </w:r>
    </w:p>
    <w:p w:rsidR="002F2AE3" w:rsidRPr="002F2AE3" w:rsidRDefault="002F2AE3" w:rsidP="00E43D4E">
      <w:pPr>
        <w:numPr>
          <w:ilvl w:val="0"/>
          <w:numId w:val="14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bCs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СП 48.13330.2011</w:t>
      </w:r>
      <w:r w:rsidRPr="002F2AE3">
        <w:rPr>
          <w:rFonts w:ascii="Times New Roman" w:eastAsia="Calibri" w:hAnsi="Times New Roman"/>
          <w:bCs/>
          <w:sz w:val="28"/>
          <w:szCs w:val="24"/>
        </w:rPr>
        <w:t xml:space="preserve"> </w:t>
      </w:r>
      <w:r w:rsidRPr="002F2AE3">
        <w:rPr>
          <w:rFonts w:ascii="Times New Roman" w:eastAsia="Calibri" w:hAnsi="Times New Roman"/>
          <w:sz w:val="28"/>
          <w:szCs w:val="24"/>
        </w:rPr>
        <w:t xml:space="preserve">Свод правил. Организация строительства. Актуализированная редакция СНиП 12-01-2004. </w:t>
      </w:r>
    </w:p>
    <w:p w:rsidR="002F2AE3" w:rsidRPr="002F2AE3" w:rsidRDefault="002F2AE3" w:rsidP="00E43D4E">
      <w:pPr>
        <w:numPr>
          <w:ilvl w:val="0"/>
          <w:numId w:val="14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 xml:space="preserve">ФЗ №190 «Градостроительный кодекс Российской Федерации» </w:t>
      </w:r>
    </w:p>
    <w:p w:rsidR="002F2AE3" w:rsidRPr="002F2AE3" w:rsidRDefault="002F2AE3" w:rsidP="00E43D4E">
      <w:pPr>
        <w:numPr>
          <w:ilvl w:val="0"/>
          <w:numId w:val="1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ФЗ № 384 «Технический регламент о безопасности зданий и сооружений»</w:t>
      </w:r>
    </w:p>
    <w:p w:rsidR="002F2AE3" w:rsidRPr="002F2AE3" w:rsidRDefault="002F2AE3" w:rsidP="00E43D4E">
      <w:pPr>
        <w:numPr>
          <w:ilvl w:val="0"/>
          <w:numId w:val="1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Гражданский кодекс Российской Федерации</w:t>
      </w:r>
    </w:p>
    <w:p w:rsidR="002F2AE3" w:rsidRPr="002F2AE3" w:rsidRDefault="002F2AE3" w:rsidP="00E43D4E">
      <w:pPr>
        <w:numPr>
          <w:ilvl w:val="0"/>
          <w:numId w:val="1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 xml:space="preserve">ФЗ №184 от 27.12.2002 «О техническом регулировании» </w:t>
      </w:r>
    </w:p>
    <w:p w:rsidR="002F2AE3" w:rsidRPr="002F2AE3" w:rsidRDefault="002F2AE3" w:rsidP="002F2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2F2AE3" w:rsidRPr="002F2AE3" w:rsidRDefault="002F2AE3" w:rsidP="002F2AE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2F2AE3">
        <w:rPr>
          <w:rFonts w:ascii="Times New Roman" w:eastAsia="Calibri" w:hAnsi="Times New Roman"/>
          <w:b/>
          <w:sz w:val="28"/>
          <w:szCs w:val="24"/>
        </w:rPr>
        <w:t>5. Укажите, каким нормативным актом устанавливается состав проекта организации строительства?</w:t>
      </w:r>
    </w:p>
    <w:p w:rsidR="002F2AE3" w:rsidRPr="002F2AE3" w:rsidRDefault="002F2AE3" w:rsidP="00E43D4E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Постановлением Правительства Российской Федерации от 16.02.2008г. № 87 «О составе разделов проектной документации и требованиях к их содержанию»</w:t>
      </w:r>
    </w:p>
    <w:p w:rsidR="002F2AE3" w:rsidRPr="002F2AE3" w:rsidRDefault="002F2AE3" w:rsidP="00E43D4E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СНиП 12-01-2004 (актуализированная редакция)Организация строительства</w:t>
      </w:r>
    </w:p>
    <w:p w:rsidR="002F2AE3" w:rsidRPr="002F2AE3" w:rsidRDefault="002F2AE3" w:rsidP="00E43D4E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lastRenderedPageBreak/>
        <w:t>СНиП 11-01-95 Инструкция о порядке разработки, согласования, утверждения и составе проектной документации на строительство предприятий, зданий и сооружений</w:t>
      </w:r>
    </w:p>
    <w:p w:rsidR="002F2AE3" w:rsidRPr="002F2AE3" w:rsidRDefault="002F2AE3" w:rsidP="00E43D4E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Градостроительным кодексом Российской Федерации</w:t>
      </w:r>
    </w:p>
    <w:p w:rsidR="002F2AE3" w:rsidRPr="002F2AE3" w:rsidRDefault="002F2AE3" w:rsidP="002F2AE3">
      <w:pPr>
        <w:rPr>
          <w:rFonts w:ascii="Times New Roman" w:eastAsia="Calibri" w:hAnsi="Times New Roman"/>
          <w:sz w:val="24"/>
          <w:szCs w:val="24"/>
        </w:rPr>
      </w:pPr>
    </w:p>
    <w:p w:rsidR="002F2AE3" w:rsidRPr="002F2AE3" w:rsidRDefault="002F2AE3" w:rsidP="002F2AE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F2AE3">
        <w:rPr>
          <w:rFonts w:ascii="Times New Roman" w:eastAsia="Calibri" w:hAnsi="Times New Roman"/>
          <w:b/>
          <w:sz w:val="28"/>
          <w:szCs w:val="28"/>
        </w:rPr>
        <w:t xml:space="preserve">6. Базовой функцией кого из участников строительства является получение разрешения на строительство и обеспечение выноса в натуру линий регулирования застройки и создание геодезической разбивочной основы? </w:t>
      </w:r>
    </w:p>
    <w:p w:rsidR="002F2AE3" w:rsidRPr="002F2AE3" w:rsidRDefault="002F2AE3" w:rsidP="00E43D4E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F2AE3">
        <w:rPr>
          <w:rFonts w:ascii="Times New Roman" w:eastAsia="Calibri" w:hAnsi="Times New Roman"/>
          <w:sz w:val="28"/>
          <w:szCs w:val="28"/>
        </w:rPr>
        <w:t>застройщика</w:t>
      </w:r>
    </w:p>
    <w:p w:rsidR="002F2AE3" w:rsidRPr="002F2AE3" w:rsidRDefault="002F2AE3" w:rsidP="00E43D4E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F2AE3">
        <w:rPr>
          <w:rFonts w:ascii="Times New Roman" w:eastAsia="Calibri" w:hAnsi="Times New Roman"/>
          <w:sz w:val="28"/>
          <w:szCs w:val="28"/>
        </w:rPr>
        <w:t>генерального подрядчика</w:t>
      </w:r>
    </w:p>
    <w:p w:rsidR="002F2AE3" w:rsidRPr="002F2AE3" w:rsidRDefault="002F2AE3" w:rsidP="00E43D4E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F2AE3">
        <w:rPr>
          <w:rFonts w:ascii="Times New Roman" w:eastAsia="Calibri" w:hAnsi="Times New Roman"/>
          <w:sz w:val="28"/>
          <w:szCs w:val="28"/>
        </w:rPr>
        <w:t>проектировщика</w:t>
      </w:r>
    </w:p>
    <w:p w:rsidR="002F2AE3" w:rsidRPr="002F2AE3" w:rsidRDefault="002F2AE3" w:rsidP="00E43D4E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F2AE3">
        <w:rPr>
          <w:rFonts w:ascii="Times New Roman" w:eastAsia="Calibri" w:hAnsi="Times New Roman"/>
          <w:sz w:val="28"/>
          <w:szCs w:val="28"/>
        </w:rPr>
        <w:t>инвестора</w:t>
      </w:r>
    </w:p>
    <w:p w:rsidR="002F2AE3" w:rsidRPr="002F2AE3" w:rsidRDefault="002F2AE3" w:rsidP="002F2AE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F2AE3" w:rsidRPr="002F2AE3" w:rsidRDefault="002F2AE3" w:rsidP="002F2AE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2F2AE3">
        <w:rPr>
          <w:rFonts w:ascii="Times New Roman" w:eastAsia="Calibri" w:hAnsi="Times New Roman"/>
          <w:b/>
          <w:sz w:val="28"/>
          <w:szCs w:val="24"/>
        </w:rPr>
        <w:t>7. Какой документ, подтверждающий право выполнять работы, влияющие на безопасность возводимого здания или сооружения, должно иметь лицо, осуществляющее строительство?</w:t>
      </w:r>
    </w:p>
    <w:p w:rsidR="002F2AE3" w:rsidRPr="002F2AE3" w:rsidRDefault="002F2AE3" w:rsidP="00E43D4E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свидетельство о допуске</w:t>
      </w:r>
    </w:p>
    <w:p w:rsidR="002F2AE3" w:rsidRPr="002F2AE3" w:rsidRDefault="002F2AE3" w:rsidP="00E43D4E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лицензия</w:t>
      </w:r>
    </w:p>
    <w:p w:rsidR="002F2AE3" w:rsidRPr="002F2AE3" w:rsidRDefault="002F2AE3" w:rsidP="00E43D4E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разрешение на строительство</w:t>
      </w:r>
    </w:p>
    <w:p w:rsidR="002F2AE3" w:rsidRPr="002F2AE3" w:rsidRDefault="002F2AE3" w:rsidP="00E43D4E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положительное заключение экспертизы проектной документации</w:t>
      </w:r>
    </w:p>
    <w:p w:rsidR="002F2AE3" w:rsidRPr="002F2AE3" w:rsidRDefault="002F2AE3" w:rsidP="002F2AE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</w:p>
    <w:p w:rsidR="002F2AE3" w:rsidRPr="002F2AE3" w:rsidRDefault="002F2AE3" w:rsidP="002F2AE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2F2AE3">
        <w:rPr>
          <w:rFonts w:ascii="Times New Roman" w:eastAsia="Calibri" w:hAnsi="Times New Roman"/>
          <w:b/>
          <w:sz w:val="28"/>
          <w:szCs w:val="24"/>
        </w:rPr>
        <w:t>8. Кто из участников строительства несет ответственность за создание безопасных условий труда специалистов группы авторского надзора на строительной площадке?</w:t>
      </w:r>
    </w:p>
    <w:p w:rsidR="002F2AE3" w:rsidRPr="002F2AE3" w:rsidRDefault="002F2AE3" w:rsidP="00E43D4E">
      <w:pPr>
        <w:numPr>
          <w:ilvl w:val="0"/>
          <w:numId w:val="35"/>
        </w:numPr>
        <w:spacing w:after="0"/>
        <w:contextualSpacing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генеральный подрядчик</w:t>
      </w:r>
    </w:p>
    <w:p w:rsidR="002F2AE3" w:rsidRPr="002F2AE3" w:rsidRDefault="002F2AE3" w:rsidP="00E43D4E">
      <w:pPr>
        <w:numPr>
          <w:ilvl w:val="0"/>
          <w:numId w:val="35"/>
        </w:numPr>
        <w:spacing w:after="0"/>
        <w:contextualSpacing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заказчик</w:t>
      </w:r>
    </w:p>
    <w:p w:rsidR="002F2AE3" w:rsidRPr="002F2AE3" w:rsidRDefault="002F2AE3" w:rsidP="00E43D4E">
      <w:pPr>
        <w:numPr>
          <w:ilvl w:val="0"/>
          <w:numId w:val="35"/>
        </w:numPr>
        <w:spacing w:after="0"/>
        <w:contextualSpacing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проектировщик</w:t>
      </w:r>
    </w:p>
    <w:p w:rsidR="002F2AE3" w:rsidRPr="002F2AE3" w:rsidRDefault="002F2AE3" w:rsidP="00E43D4E">
      <w:pPr>
        <w:numPr>
          <w:ilvl w:val="0"/>
          <w:numId w:val="35"/>
        </w:numPr>
        <w:spacing w:after="0"/>
        <w:contextualSpacing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инвестор</w:t>
      </w:r>
    </w:p>
    <w:p w:rsidR="002F2AE3" w:rsidRPr="002F2AE3" w:rsidRDefault="002F2AE3" w:rsidP="002F2AE3">
      <w:pPr>
        <w:rPr>
          <w:rFonts w:eastAsia="Calibri"/>
          <w:sz w:val="24"/>
        </w:rPr>
      </w:pPr>
    </w:p>
    <w:p w:rsidR="002F2AE3" w:rsidRPr="002F2AE3" w:rsidRDefault="002F2AE3" w:rsidP="002F2AE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2F2AE3">
        <w:rPr>
          <w:rFonts w:ascii="Times New Roman" w:eastAsia="Calibri" w:hAnsi="Times New Roman"/>
          <w:b/>
          <w:sz w:val="28"/>
          <w:szCs w:val="24"/>
        </w:rPr>
        <w:t>9. Укажите, на основании какого документа осуществляется авторский надзор за строящимися объектами?</w:t>
      </w:r>
    </w:p>
    <w:p w:rsidR="002F2AE3" w:rsidRPr="002F2AE3" w:rsidRDefault="002F2AE3" w:rsidP="00E43D4E">
      <w:pPr>
        <w:widowControl w:val="0"/>
        <w:numPr>
          <w:ilvl w:val="0"/>
          <w:numId w:val="34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10" w:after="0" w:line="240" w:lineRule="auto"/>
        <w:contextualSpacing/>
        <w:rPr>
          <w:rFonts w:ascii="Times New Roman" w:hAnsi="Times New Roman"/>
          <w:bCs/>
          <w:sz w:val="28"/>
          <w:szCs w:val="24"/>
          <w:lang w:eastAsia="ru-RU"/>
        </w:rPr>
      </w:pPr>
      <w:r w:rsidRPr="002F2AE3">
        <w:rPr>
          <w:rFonts w:ascii="Times New Roman" w:hAnsi="Times New Roman"/>
          <w:bCs/>
          <w:sz w:val="28"/>
          <w:szCs w:val="24"/>
          <w:lang w:eastAsia="ru-RU"/>
        </w:rPr>
        <w:t>договора с заказчиком</w:t>
      </w:r>
    </w:p>
    <w:p w:rsidR="002F2AE3" w:rsidRPr="002F2AE3" w:rsidRDefault="002F2AE3" w:rsidP="00E43D4E">
      <w:pPr>
        <w:widowControl w:val="0"/>
        <w:numPr>
          <w:ilvl w:val="0"/>
          <w:numId w:val="34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10" w:after="0" w:line="240" w:lineRule="auto"/>
        <w:contextualSpacing/>
        <w:rPr>
          <w:rFonts w:ascii="Times New Roman" w:hAnsi="Times New Roman"/>
          <w:bCs/>
          <w:sz w:val="28"/>
          <w:szCs w:val="24"/>
          <w:lang w:eastAsia="ru-RU"/>
        </w:rPr>
      </w:pPr>
      <w:r w:rsidRPr="002F2AE3">
        <w:rPr>
          <w:rFonts w:ascii="Times New Roman" w:hAnsi="Times New Roman"/>
          <w:bCs/>
          <w:sz w:val="28"/>
          <w:szCs w:val="24"/>
          <w:lang w:eastAsia="ru-RU"/>
        </w:rPr>
        <w:t>разрешения на строительство</w:t>
      </w:r>
    </w:p>
    <w:p w:rsidR="002F2AE3" w:rsidRPr="002F2AE3" w:rsidRDefault="002F2AE3" w:rsidP="00E43D4E">
      <w:pPr>
        <w:widowControl w:val="0"/>
        <w:numPr>
          <w:ilvl w:val="0"/>
          <w:numId w:val="34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10" w:after="0" w:line="240" w:lineRule="auto"/>
        <w:contextualSpacing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2F2AE3">
        <w:rPr>
          <w:rFonts w:ascii="Times New Roman" w:hAnsi="Times New Roman"/>
          <w:bCs/>
          <w:color w:val="000000"/>
          <w:sz w:val="28"/>
          <w:szCs w:val="24"/>
          <w:lang w:eastAsia="ru-RU"/>
        </w:rPr>
        <w:t>договора с генеральным подрядчиком</w:t>
      </w:r>
    </w:p>
    <w:p w:rsidR="002F2AE3" w:rsidRPr="002F2AE3" w:rsidRDefault="002F2AE3" w:rsidP="00E43D4E">
      <w:pPr>
        <w:widowControl w:val="0"/>
        <w:numPr>
          <w:ilvl w:val="0"/>
          <w:numId w:val="34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10" w:after="0" w:line="240" w:lineRule="auto"/>
        <w:contextualSpacing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2F2AE3">
        <w:rPr>
          <w:rFonts w:ascii="Times New Roman" w:hAnsi="Times New Roman"/>
          <w:bCs/>
          <w:color w:val="000000"/>
          <w:sz w:val="28"/>
          <w:szCs w:val="24"/>
          <w:lang w:eastAsia="ru-RU"/>
        </w:rPr>
        <w:t>постановления органа государственного строительного надзора</w:t>
      </w:r>
    </w:p>
    <w:p w:rsidR="002F2AE3" w:rsidRPr="002F2AE3" w:rsidRDefault="002F2AE3" w:rsidP="002F2AE3">
      <w:pPr>
        <w:rPr>
          <w:rFonts w:ascii="Times New Roman" w:eastAsia="Calibri" w:hAnsi="Times New Roman"/>
          <w:sz w:val="24"/>
          <w:szCs w:val="24"/>
        </w:rPr>
      </w:pPr>
    </w:p>
    <w:p w:rsidR="002F2AE3" w:rsidRPr="002F2AE3" w:rsidRDefault="002F2AE3" w:rsidP="002F2AE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2F2AE3">
        <w:rPr>
          <w:rFonts w:ascii="Times New Roman" w:eastAsia="Calibri" w:hAnsi="Times New Roman"/>
          <w:b/>
          <w:sz w:val="28"/>
          <w:szCs w:val="24"/>
        </w:rPr>
        <w:t>10. В какой форме и в каком количестве застройщик (заказчик) передает лицу, осуществляющему строительство, утвержденную им проектную и рабочую документацию?</w:t>
      </w:r>
    </w:p>
    <w:p w:rsidR="002F2AE3" w:rsidRPr="002F2AE3" w:rsidRDefault="002F2AE3" w:rsidP="00E43D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lastRenderedPageBreak/>
        <w:t>в двух экземплярах на электронном и бумажном носителях</w:t>
      </w:r>
    </w:p>
    <w:p w:rsidR="002F2AE3" w:rsidRPr="002F2AE3" w:rsidRDefault="002F2AE3" w:rsidP="00E43D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в трех экземплярах на электронном и бумажном носителях</w:t>
      </w:r>
    </w:p>
    <w:p w:rsidR="002F2AE3" w:rsidRPr="002F2AE3" w:rsidRDefault="002F2AE3" w:rsidP="00E43D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в двух экземплярах на бумажном носителе</w:t>
      </w:r>
    </w:p>
    <w:p w:rsidR="002F2AE3" w:rsidRPr="002F2AE3" w:rsidRDefault="002F2AE3" w:rsidP="00E43D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в четырех экземплярах на бумажном носителе</w:t>
      </w:r>
    </w:p>
    <w:p w:rsidR="002F2AE3" w:rsidRPr="002F2AE3" w:rsidRDefault="002F2AE3" w:rsidP="00E43D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в одном экземпляре на электронном носителе</w:t>
      </w:r>
    </w:p>
    <w:p w:rsidR="002F2AE3" w:rsidRPr="002F2AE3" w:rsidRDefault="002F2AE3" w:rsidP="002F2AE3">
      <w:pPr>
        <w:rPr>
          <w:rFonts w:eastAsia="Calibri"/>
          <w:sz w:val="24"/>
        </w:rPr>
      </w:pPr>
    </w:p>
    <w:p w:rsidR="002F2AE3" w:rsidRPr="002F2AE3" w:rsidRDefault="002F2AE3" w:rsidP="002F2AE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2F2AE3">
        <w:rPr>
          <w:rFonts w:ascii="Times New Roman" w:eastAsia="Calibri" w:hAnsi="Times New Roman"/>
          <w:b/>
          <w:sz w:val="28"/>
          <w:szCs w:val="24"/>
        </w:rPr>
        <w:t>11. Каким образом проектная и рабочая документация допускается к производству работ застройщиком (заказчиком)?</w:t>
      </w:r>
    </w:p>
    <w:p w:rsidR="002F2AE3" w:rsidRPr="002F2AE3" w:rsidRDefault="002F2AE3" w:rsidP="00E43D4E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на документации ставится подпись ответственного лица путем простановки штампа на каждом листе</w:t>
      </w:r>
    </w:p>
    <w:p w:rsidR="002F2AE3" w:rsidRPr="002F2AE3" w:rsidRDefault="002F2AE3" w:rsidP="00E43D4E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на титульном листе документации ставится подпись ответственного лица и штамп</w:t>
      </w:r>
    </w:p>
    <w:p w:rsidR="002F2AE3" w:rsidRPr="002F2AE3" w:rsidRDefault="002F2AE3" w:rsidP="00E43D4E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на титульном листе и листах каждого нового раздела ставится подпись ответственного лица и штамп</w:t>
      </w:r>
    </w:p>
    <w:p w:rsidR="002F2AE3" w:rsidRPr="002F2AE3" w:rsidRDefault="002F2AE3" w:rsidP="00E43D4E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на каждом листе ставится две подписи ответственных лиц</w:t>
      </w:r>
    </w:p>
    <w:p w:rsidR="002F2AE3" w:rsidRPr="002F2AE3" w:rsidRDefault="002F2AE3" w:rsidP="002F2AE3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</w:p>
    <w:p w:rsidR="002F2AE3" w:rsidRPr="002F2AE3" w:rsidRDefault="002F2AE3" w:rsidP="002F2AE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2F2AE3">
        <w:rPr>
          <w:rFonts w:ascii="Times New Roman" w:eastAsia="Calibri" w:hAnsi="Times New Roman"/>
          <w:b/>
          <w:sz w:val="28"/>
          <w:szCs w:val="24"/>
        </w:rPr>
        <w:t>12. Укажите срок выполнения входного контроля проектной документации лицом, осуществляющим строительство?</w:t>
      </w:r>
    </w:p>
    <w:p w:rsidR="002F2AE3" w:rsidRPr="002F2AE3" w:rsidRDefault="002F2AE3" w:rsidP="00E43D4E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не более 2 дней с момента получения проектной документации</w:t>
      </w:r>
    </w:p>
    <w:p w:rsidR="002F2AE3" w:rsidRPr="002F2AE3" w:rsidRDefault="002F2AE3" w:rsidP="00E43D4E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 xml:space="preserve">не более 3 дней с момента получения проектной документации </w:t>
      </w:r>
    </w:p>
    <w:p w:rsidR="002F2AE3" w:rsidRPr="002F2AE3" w:rsidRDefault="002F2AE3" w:rsidP="00E43D4E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не более 7 дней с момента получения проектной документации</w:t>
      </w:r>
    </w:p>
    <w:p w:rsidR="002F2AE3" w:rsidRPr="002F2AE3" w:rsidRDefault="002F2AE3" w:rsidP="00E43D4E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устанавливается в договоре</w:t>
      </w:r>
    </w:p>
    <w:p w:rsidR="002F2AE3" w:rsidRPr="002F2AE3" w:rsidRDefault="002F2AE3" w:rsidP="002F2AE3">
      <w:pPr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4"/>
        </w:rPr>
      </w:pPr>
    </w:p>
    <w:p w:rsidR="002F2AE3" w:rsidRPr="002F2AE3" w:rsidRDefault="002F2AE3" w:rsidP="002F2AE3">
      <w:pPr>
        <w:spacing w:after="0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2F2AE3">
        <w:rPr>
          <w:rFonts w:ascii="Times New Roman" w:eastAsia="Calibri" w:hAnsi="Times New Roman"/>
          <w:b/>
          <w:sz w:val="28"/>
          <w:szCs w:val="24"/>
        </w:rPr>
        <w:t>13. Укажите, каким нормативным документом устанавливается срок хранения проектной документации по капитальному строительству?</w:t>
      </w:r>
    </w:p>
    <w:p w:rsidR="002F2AE3" w:rsidRPr="002F2AE3" w:rsidRDefault="002F2AE3" w:rsidP="00E43D4E">
      <w:pPr>
        <w:numPr>
          <w:ilvl w:val="0"/>
          <w:numId w:val="36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ФЗ № 125 «Об архивном деле в Российской Федерации»</w:t>
      </w:r>
    </w:p>
    <w:p w:rsidR="002F2AE3" w:rsidRPr="002F2AE3" w:rsidRDefault="002F2AE3" w:rsidP="00E43D4E">
      <w:pPr>
        <w:numPr>
          <w:ilvl w:val="0"/>
          <w:numId w:val="36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ГОСТ Р 21.1003-2009 «Система проектной документации для строительства. Учет и хранение проектной документации»</w:t>
      </w:r>
    </w:p>
    <w:p w:rsidR="002F2AE3" w:rsidRPr="002F2AE3" w:rsidRDefault="002F2AE3" w:rsidP="00E43D4E">
      <w:pPr>
        <w:numPr>
          <w:ilvl w:val="0"/>
          <w:numId w:val="36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Постановлением Правительства Российской Федерации от 16.02.2008г. № 87 «О составе разделов проектной документации и требованиях к их содержанию»</w:t>
      </w:r>
    </w:p>
    <w:p w:rsidR="002F2AE3" w:rsidRPr="002F2AE3" w:rsidRDefault="002F2AE3" w:rsidP="00E43D4E">
      <w:pPr>
        <w:numPr>
          <w:ilvl w:val="0"/>
          <w:numId w:val="36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Градостроительным кодексом РФ</w:t>
      </w:r>
    </w:p>
    <w:p w:rsidR="002F2AE3" w:rsidRPr="002F2AE3" w:rsidRDefault="002F2AE3" w:rsidP="002F2AE3">
      <w:pPr>
        <w:rPr>
          <w:rFonts w:ascii="Times New Roman" w:eastAsia="Calibri" w:hAnsi="Times New Roman"/>
          <w:sz w:val="24"/>
          <w:szCs w:val="24"/>
        </w:rPr>
      </w:pPr>
    </w:p>
    <w:p w:rsidR="002F2AE3" w:rsidRPr="002F2AE3" w:rsidRDefault="002F2AE3" w:rsidP="002F2AE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2F2AE3">
        <w:rPr>
          <w:rFonts w:ascii="Times New Roman" w:eastAsia="Calibri" w:hAnsi="Times New Roman"/>
          <w:b/>
          <w:sz w:val="28"/>
          <w:szCs w:val="24"/>
        </w:rPr>
        <w:t>14. Укажите состав необходимых документов графической части проекта организации строительства для объектов капитального строительства производственного и непроизводственного назначения?</w:t>
      </w:r>
    </w:p>
    <w:p w:rsidR="002F2AE3" w:rsidRPr="002F2AE3" w:rsidRDefault="002F2AE3" w:rsidP="00E43D4E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ситуационный план района, план полосы отвода, организационно-технологические схемы</w:t>
      </w:r>
    </w:p>
    <w:p w:rsidR="002F2AE3" w:rsidRPr="002F2AE3" w:rsidRDefault="002F2AE3" w:rsidP="00E43D4E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календарный план строительства, строительный генеральный план</w:t>
      </w:r>
    </w:p>
    <w:p w:rsidR="002F2AE3" w:rsidRPr="002F2AE3" w:rsidRDefault="002F2AE3" w:rsidP="00E43D4E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lastRenderedPageBreak/>
        <w:t>план земельного участка и прилегающих территорий, чертежи защитных устройств инженерной инфраструктуры, технологические карты-схемы</w:t>
      </w:r>
    </w:p>
    <w:p w:rsidR="002F2AE3" w:rsidRPr="002F2AE3" w:rsidRDefault="002F2AE3" w:rsidP="00E43D4E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организационно-технологические схемы, календарный график, строительный генеральный план</w:t>
      </w:r>
    </w:p>
    <w:p w:rsidR="002F2AE3" w:rsidRPr="002F2AE3" w:rsidRDefault="002F2AE3" w:rsidP="002F2AE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</w:p>
    <w:p w:rsidR="002F2AE3" w:rsidRPr="002F2AE3" w:rsidRDefault="002F2AE3" w:rsidP="002F2AE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2F2AE3">
        <w:rPr>
          <w:rFonts w:ascii="Times New Roman" w:eastAsia="Calibri" w:hAnsi="Times New Roman"/>
          <w:b/>
          <w:sz w:val="28"/>
          <w:szCs w:val="24"/>
        </w:rPr>
        <w:t>15. Составной частью какой документации является проект организации строительства?</w:t>
      </w:r>
    </w:p>
    <w:p w:rsidR="002F2AE3" w:rsidRPr="002F2AE3" w:rsidRDefault="002F2AE3" w:rsidP="00E43D4E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проектной</w:t>
      </w:r>
    </w:p>
    <w:p w:rsidR="002F2AE3" w:rsidRPr="002F2AE3" w:rsidRDefault="002F2AE3" w:rsidP="00E43D4E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рабочей</w:t>
      </w:r>
    </w:p>
    <w:p w:rsidR="002F2AE3" w:rsidRPr="002F2AE3" w:rsidRDefault="002F2AE3" w:rsidP="00E43D4E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сметно-договорной</w:t>
      </w:r>
    </w:p>
    <w:p w:rsidR="002F2AE3" w:rsidRPr="002F2AE3" w:rsidRDefault="002F2AE3" w:rsidP="00E43D4E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 xml:space="preserve">исполнительной </w:t>
      </w:r>
    </w:p>
    <w:p w:rsidR="002F2AE3" w:rsidRPr="002F2AE3" w:rsidRDefault="002F2AE3" w:rsidP="00E43D4E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разрешительной</w:t>
      </w:r>
    </w:p>
    <w:p w:rsidR="002F2AE3" w:rsidRPr="002F2AE3" w:rsidRDefault="002F2AE3" w:rsidP="002F2AE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</w:p>
    <w:p w:rsidR="002F2AE3" w:rsidRPr="002F2AE3" w:rsidRDefault="002F2AE3" w:rsidP="002F2AE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2F2AE3">
        <w:rPr>
          <w:rFonts w:ascii="Times New Roman" w:eastAsia="Calibri" w:hAnsi="Times New Roman"/>
          <w:b/>
          <w:sz w:val="28"/>
          <w:szCs w:val="24"/>
        </w:rPr>
        <w:t>16. Какими документами устанавливаются условия выполнения в процессе строительства требований законодательства об охране труда, окружающей среды и населения, а также возможность выполнения всех видов контроля?</w:t>
      </w:r>
    </w:p>
    <w:p w:rsidR="002F2AE3" w:rsidRPr="002F2AE3" w:rsidRDefault="002F2AE3" w:rsidP="00E43D4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разрешением на строительство</w:t>
      </w:r>
    </w:p>
    <w:p w:rsidR="002F2AE3" w:rsidRPr="002F2AE3" w:rsidRDefault="002F2AE3" w:rsidP="00E43D4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свидетельством о допуске к видам работ</w:t>
      </w:r>
    </w:p>
    <w:p w:rsidR="002F2AE3" w:rsidRPr="002F2AE3" w:rsidRDefault="002F2AE3" w:rsidP="00E43D4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проектами организации строительства</w:t>
      </w:r>
    </w:p>
    <w:p w:rsidR="002F2AE3" w:rsidRPr="002F2AE3" w:rsidRDefault="002F2AE3" w:rsidP="002F2AE3">
      <w:pPr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</w:p>
    <w:p w:rsidR="002F2AE3" w:rsidRPr="002F2AE3" w:rsidRDefault="002F2AE3" w:rsidP="002F2AE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</w:rPr>
      </w:pPr>
      <w:r w:rsidRPr="002F2AE3">
        <w:rPr>
          <w:rFonts w:ascii="Times New Roman" w:eastAsia="Calibri" w:hAnsi="Times New Roman"/>
          <w:b/>
          <w:sz w:val="28"/>
          <w:szCs w:val="24"/>
        </w:rPr>
        <w:t>17. Кто из участников строительства разрабатывает проект организации строительства (согласно МДС 12-81.2007)?</w:t>
      </w:r>
    </w:p>
    <w:p w:rsidR="002F2AE3" w:rsidRPr="002F2AE3" w:rsidRDefault="002F2AE3" w:rsidP="00E43D4E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 xml:space="preserve">проектная организация </w:t>
      </w:r>
    </w:p>
    <w:p w:rsidR="002F2AE3" w:rsidRPr="002F2AE3" w:rsidRDefault="002F2AE3" w:rsidP="00E43D4E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 xml:space="preserve">заказчик </w:t>
      </w:r>
    </w:p>
    <w:p w:rsidR="002F2AE3" w:rsidRPr="002F2AE3" w:rsidRDefault="002F2AE3" w:rsidP="00E43D4E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 xml:space="preserve">подрядная организация </w:t>
      </w:r>
    </w:p>
    <w:p w:rsidR="002F2AE3" w:rsidRPr="002F2AE3" w:rsidRDefault="002F2AE3" w:rsidP="00E43D4E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 xml:space="preserve">проектная организация и заказчик </w:t>
      </w:r>
    </w:p>
    <w:p w:rsidR="002F2AE3" w:rsidRPr="002F2AE3" w:rsidRDefault="002F2AE3" w:rsidP="00E43D4E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 xml:space="preserve">заказчик и подрядная организация </w:t>
      </w:r>
    </w:p>
    <w:p w:rsidR="002F2AE3" w:rsidRPr="002F2AE3" w:rsidRDefault="002F2AE3" w:rsidP="002F2AE3">
      <w:pPr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</w:p>
    <w:p w:rsidR="002F2AE3" w:rsidRPr="002F2AE3" w:rsidRDefault="002F2AE3" w:rsidP="002F2AE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2F2AE3">
        <w:rPr>
          <w:rFonts w:ascii="Times New Roman" w:eastAsia="Calibri" w:hAnsi="Times New Roman"/>
          <w:b/>
          <w:sz w:val="28"/>
          <w:szCs w:val="24"/>
        </w:rPr>
        <w:t>18. Какой документ является основой для разработки календарного плана (согласно МДС 12-46.2008)?</w:t>
      </w:r>
    </w:p>
    <w:p w:rsidR="002F2AE3" w:rsidRPr="002F2AE3" w:rsidRDefault="002F2AE3" w:rsidP="00E43D4E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организационно-технологические схемы</w:t>
      </w:r>
    </w:p>
    <w:p w:rsidR="002F2AE3" w:rsidRPr="002F2AE3" w:rsidRDefault="002F2AE3" w:rsidP="00E43D4E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организационно-технологические модели</w:t>
      </w:r>
    </w:p>
    <w:p w:rsidR="002F2AE3" w:rsidRPr="002F2AE3" w:rsidRDefault="002F2AE3" w:rsidP="00E43D4E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технологические карты</w:t>
      </w:r>
    </w:p>
    <w:p w:rsidR="002F2AE3" w:rsidRPr="002F2AE3" w:rsidRDefault="002F2AE3" w:rsidP="00E43D4E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карты трудовых процессов</w:t>
      </w:r>
    </w:p>
    <w:p w:rsidR="002F2AE3" w:rsidRPr="002F2AE3" w:rsidRDefault="002F2AE3" w:rsidP="002F2AE3">
      <w:pPr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</w:p>
    <w:p w:rsidR="002F2AE3" w:rsidRPr="002F2AE3" w:rsidRDefault="002F2AE3" w:rsidP="002F2AE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</w:rPr>
      </w:pPr>
      <w:r w:rsidRPr="002F2AE3">
        <w:rPr>
          <w:rFonts w:ascii="Times New Roman" w:eastAsia="Calibri" w:hAnsi="Times New Roman"/>
          <w:b/>
          <w:sz w:val="28"/>
          <w:szCs w:val="24"/>
        </w:rPr>
        <w:t>19. Какой документ находится в составе раздела «Проект организации строительства» для подготовительного и основного периодов строительства согласно постановлению правительства РФ от 16 февраля 2008 г. № 87?</w:t>
      </w:r>
    </w:p>
    <w:p w:rsidR="002F2AE3" w:rsidRPr="002F2AE3" w:rsidRDefault="002F2AE3" w:rsidP="00E43D4E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общеплощадочный стройгенплан</w:t>
      </w:r>
    </w:p>
    <w:p w:rsidR="002F2AE3" w:rsidRPr="002F2AE3" w:rsidRDefault="002F2AE3" w:rsidP="00E43D4E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ситуационный план</w:t>
      </w:r>
    </w:p>
    <w:p w:rsidR="002F2AE3" w:rsidRPr="002F2AE3" w:rsidRDefault="002F2AE3" w:rsidP="00E43D4E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объектный стройгенплан</w:t>
      </w:r>
    </w:p>
    <w:p w:rsidR="002F2AE3" w:rsidRPr="002F2AE3" w:rsidRDefault="002F2AE3" w:rsidP="002F2AE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2F2AE3" w:rsidRPr="002F2AE3" w:rsidRDefault="002F2AE3" w:rsidP="002F2AE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2F2AE3">
        <w:rPr>
          <w:rFonts w:ascii="Times New Roman" w:eastAsia="Calibri" w:hAnsi="Times New Roman"/>
          <w:b/>
          <w:sz w:val="28"/>
          <w:szCs w:val="24"/>
        </w:rPr>
        <w:t>20.Кем утверждается проект производства работ, разработанный генеральной подрядной строительно-монтажной организацией?</w:t>
      </w:r>
    </w:p>
    <w:p w:rsidR="002F2AE3" w:rsidRPr="002F2AE3" w:rsidRDefault="002F2AE3" w:rsidP="00E43D4E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главным инженером субподрядной организации</w:t>
      </w:r>
    </w:p>
    <w:p w:rsidR="002F2AE3" w:rsidRPr="002F2AE3" w:rsidRDefault="002F2AE3" w:rsidP="00E43D4E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главным инженером генеральной подрядной организации</w:t>
      </w:r>
    </w:p>
    <w:p w:rsidR="002F2AE3" w:rsidRPr="002F2AE3" w:rsidRDefault="002F2AE3" w:rsidP="00E43D4E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генеральным директором генеральной подрядной организации</w:t>
      </w:r>
    </w:p>
    <w:p w:rsidR="002F2AE3" w:rsidRPr="002F2AE3" w:rsidRDefault="002F2AE3" w:rsidP="00E43D4E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главным инженером проектной организации</w:t>
      </w:r>
    </w:p>
    <w:p w:rsidR="002F2AE3" w:rsidRPr="002F2AE3" w:rsidRDefault="002F2AE3" w:rsidP="002F2A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8"/>
          <w:szCs w:val="24"/>
        </w:rPr>
      </w:pPr>
    </w:p>
    <w:p w:rsidR="002F2AE3" w:rsidRPr="002F2AE3" w:rsidRDefault="002F2AE3" w:rsidP="002F2AE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2F2AE3">
        <w:rPr>
          <w:rFonts w:ascii="Times New Roman" w:eastAsia="Calibri" w:hAnsi="Times New Roman"/>
          <w:b/>
          <w:sz w:val="28"/>
          <w:szCs w:val="24"/>
        </w:rPr>
        <w:t>21. Укажите, для каких объектов ППР разрабатывается в полном объеме?</w:t>
      </w:r>
    </w:p>
    <w:p w:rsidR="002F2AE3" w:rsidRPr="002F2AE3" w:rsidRDefault="002F2AE3" w:rsidP="00E43D4E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объектов, находящихся на городской территории</w:t>
      </w:r>
    </w:p>
    <w:p w:rsidR="002F2AE3" w:rsidRPr="002F2AE3" w:rsidRDefault="002F2AE3" w:rsidP="00E43D4E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 xml:space="preserve">объектов, находящихся на городской территории, территории действующего предприятия, при строительстве в сложных условиях </w:t>
      </w:r>
    </w:p>
    <w:p w:rsidR="002F2AE3" w:rsidRPr="002F2AE3" w:rsidRDefault="002F2AE3" w:rsidP="00E43D4E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для всех объектов капитального строительства, возводимых в сложных природных условиях</w:t>
      </w:r>
    </w:p>
    <w:p w:rsidR="002F2AE3" w:rsidRPr="002F2AE3" w:rsidRDefault="002F2AE3" w:rsidP="00E43D4E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объектов, находящихся на городской территории, территории действующего предприятия</w:t>
      </w:r>
    </w:p>
    <w:p w:rsidR="002F2AE3" w:rsidRPr="002F2AE3" w:rsidRDefault="002F2AE3" w:rsidP="002F2AE3">
      <w:pPr>
        <w:tabs>
          <w:tab w:val="left" w:pos="426"/>
        </w:tabs>
        <w:rPr>
          <w:rFonts w:ascii="Times New Roman" w:eastAsia="Calibri" w:hAnsi="Times New Roman"/>
          <w:sz w:val="28"/>
          <w:szCs w:val="24"/>
        </w:rPr>
      </w:pPr>
    </w:p>
    <w:p w:rsidR="002F2AE3" w:rsidRPr="002F2AE3" w:rsidRDefault="002F2AE3" w:rsidP="002F2AE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2F2AE3">
        <w:rPr>
          <w:rFonts w:ascii="Times New Roman" w:eastAsia="Calibri" w:hAnsi="Times New Roman"/>
          <w:b/>
          <w:sz w:val="28"/>
          <w:szCs w:val="24"/>
        </w:rPr>
        <w:t>22. В каком документе содержится информация о графике поступления на объект строительных конструкций, изделий, материалов и оборудования?</w:t>
      </w:r>
    </w:p>
    <w:p w:rsidR="002F2AE3" w:rsidRPr="002F2AE3" w:rsidRDefault="002F2AE3" w:rsidP="00E43D4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технологической карте</w:t>
      </w:r>
    </w:p>
    <w:p w:rsidR="002F2AE3" w:rsidRPr="002F2AE3" w:rsidRDefault="002F2AE3" w:rsidP="00E43D4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проекте производства работ</w:t>
      </w:r>
    </w:p>
    <w:p w:rsidR="002F2AE3" w:rsidRPr="002F2AE3" w:rsidRDefault="002F2AE3" w:rsidP="00E43D4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проекте организации строительства</w:t>
      </w:r>
    </w:p>
    <w:p w:rsidR="002F2AE3" w:rsidRPr="002F2AE3" w:rsidRDefault="002F2AE3" w:rsidP="00E43D4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календарном графике</w:t>
      </w:r>
    </w:p>
    <w:p w:rsidR="002F2AE3" w:rsidRPr="002F2AE3" w:rsidRDefault="002F2AE3" w:rsidP="002F2AE3">
      <w:pPr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</w:p>
    <w:p w:rsidR="002F2AE3" w:rsidRPr="002F2AE3" w:rsidRDefault="002F2AE3" w:rsidP="002F2AE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</w:rPr>
      </w:pPr>
      <w:r w:rsidRPr="002F2AE3">
        <w:rPr>
          <w:rFonts w:ascii="Times New Roman" w:eastAsia="Calibri" w:hAnsi="Times New Roman"/>
          <w:b/>
          <w:sz w:val="28"/>
          <w:szCs w:val="24"/>
        </w:rPr>
        <w:t>23. С каким ведомством должен быть согласован проект производства работ с применением горнопроходческих, взрывных и других потенциально опасных работ?</w:t>
      </w:r>
    </w:p>
    <w:p w:rsidR="002F2AE3" w:rsidRPr="002F2AE3" w:rsidRDefault="002F2AE3" w:rsidP="00E43D4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органом исполнительной власти, осуществляющим государственный строительный надзор</w:t>
      </w:r>
    </w:p>
    <w:p w:rsidR="002F2AE3" w:rsidRPr="002F2AE3" w:rsidRDefault="002F2AE3" w:rsidP="00E43D4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Ростехнадзором</w:t>
      </w:r>
    </w:p>
    <w:p w:rsidR="002F2AE3" w:rsidRPr="002F2AE3" w:rsidRDefault="002F2AE3" w:rsidP="00E43D4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Минстроем России</w:t>
      </w:r>
    </w:p>
    <w:p w:rsidR="002F2AE3" w:rsidRPr="002F2AE3" w:rsidRDefault="002F2AE3" w:rsidP="00E43D4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МЧС России</w:t>
      </w:r>
    </w:p>
    <w:p w:rsidR="002F2AE3" w:rsidRPr="002F2AE3" w:rsidRDefault="002F2AE3" w:rsidP="00E43D4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Управлением Росприроднадзора</w:t>
      </w:r>
    </w:p>
    <w:p w:rsidR="002F2AE3" w:rsidRPr="002F2AE3" w:rsidRDefault="002F2AE3" w:rsidP="00E43D4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Управлением по недропользованию</w:t>
      </w:r>
    </w:p>
    <w:p w:rsidR="002F2AE3" w:rsidRPr="002F2AE3" w:rsidRDefault="002F2AE3" w:rsidP="00E43D4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Управлением Гостезнадзора</w:t>
      </w:r>
    </w:p>
    <w:p w:rsidR="002F2AE3" w:rsidRPr="002F2AE3" w:rsidRDefault="002F2AE3" w:rsidP="002F2A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</w:rPr>
      </w:pPr>
    </w:p>
    <w:p w:rsidR="002F2AE3" w:rsidRPr="002F2AE3" w:rsidRDefault="002F2AE3" w:rsidP="002F2AE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2F2AE3">
        <w:rPr>
          <w:rFonts w:ascii="Times New Roman" w:eastAsia="Calibri" w:hAnsi="Times New Roman"/>
          <w:b/>
          <w:sz w:val="28"/>
          <w:szCs w:val="24"/>
        </w:rPr>
        <w:t>24. В каком виде планирования строительного производства предусматривается разработка квартальных и месячных планах производства работ (согласно СТО НОСТРОЙ 2.33.14-2011)?</w:t>
      </w:r>
    </w:p>
    <w:p w:rsidR="002F2AE3" w:rsidRPr="002F2AE3" w:rsidRDefault="002F2AE3" w:rsidP="00E43D4E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8"/>
          <w:szCs w:val="24"/>
          <w:shd w:val="clear" w:color="auto" w:fill="FFFFFF"/>
        </w:rPr>
      </w:pPr>
      <w:r w:rsidRPr="002F2AE3">
        <w:rPr>
          <w:rFonts w:ascii="Times New Roman" w:eastAsia="Calibri" w:hAnsi="Times New Roman"/>
          <w:color w:val="000000"/>
          <w:sz w:val="28"/>
          <w:szCs w:val="24"/>
          <w:shd w:val="clear" w:color="auto" w:fill="FFFFFF"/>
        </w:rPr>
        <w:t xml:space="preserve">генеральное целевое </w:t>
      </w:r>
    </w:p>
    <w:p w:rsidR="002F2AE3" w:rsidRPr="002F2AE3" w:rsidRDefault="002F2AE3" w:rsidP="00E43D4E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8"/>
          <w:szCs w:val="24"/>
          <w:shd w:val="clear" w:color="auto" w:fill="FFFFFF"/>
        </w:rPr>
      </w:pPr>
      <w:r w:rsidRPr="002F2AE3">
        <w:rPr>
          <w:rFonts w:ascii="Times New Roman" w:eastAsia="Calibri" w:hAnsi="Times New Roman"/>
          <w:color w:val="000000"/>
          <w:sz w:val="28"/>
          <w:szCs w:val="24"/>
          <w:shd w:val="clear" w:color="auto" w:fill="FFFFFF"/>
        </w:rPr>
        <w:t xml:space="preserve">стратегическое </w:t>
      </w:r>
    </w:p>
    <w:p w:rsidR="002F2AE3" w:rsidRPr="002F2AE3" w:rsidRDefault="002F2AE3" w:rsidP="00E43D4E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8"/>
          <w:szCs w:val="24"/>
          <w:shd w:val="clear" w:color="auto" w:fill="FFFFFF"/>
        </w:rPr>
      </w:pPr>
      <w:r w:rsidRPr="002F2AE3">
        <w:rPr>
          <w:rFonts w:ascii="Times New Roman" w:eastAsia="Calibri" w:hAnsi="Times New Roman"/>
          <w:color w:val="000000"/>
          <w:sz w:val="28"/>
          <w:szCs w:val="24"/>
          <w:shd w:val="clear" w:color="auto" w:fill="FFFFFF"/>
        </w:rPr>
        <w:t xml:space="preserve">целевое </w:t>
      </w:r>
    </w:p>
    <w:p w:rsidR="002F2AE3" w:rsidRPr="002F2AE3" w:rsidRDefault="002F2AE3" w:rsidP="00E43D4E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8"/>
          <w:szCs w:val="24"/>
          <w:shd w:val="clear" w:color="auto" w:fill="FFFFFF"/>
        </w:rPr>
      </w:pPr>
      <w:r w:rsidRPr="002F2AE3">
        <w:rPr>
          <w:rFonts w:ascii="Times New Roman" w:eastAsia="Calibri" w:hAnsi="Times New Roman"/>
          <w:color w:val="000000"/>
          <w:sz w:val="28"/>
          <w:szCs w:val="24"/>
          <w:shd w:val="clear" w:color="auto" w:fill="FFFFFF"/>
        </w:rPr>
        <w:lastRenderedPageBreak/>
        <w:t xml:space="preserve">текущее </w:t>
      </w:r>
    </w:p>
    <w:p w:rsidR="002F2AE3" w:rsidRPr="002F2AE3" w:rsidRDefault="002F2AE3" w:rsidP="00E43D4E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  <w:shd w:val="clear" w:color="auto" w:fill="FFFFFF"/>
        </w:rPr>
      </w:pPr>
      <w:r w:rsidRPr="002F2AE3">
        <w:rPr>
          <w:rFonts w:ascii="Times New Roman" w:eastAsia="Calibri" w:hAnsi="Times New Roman"/>
          <w:sz w:val="28"/>
          <w:szCs w:val="24"/>
          <w:shd w:val="clear" w:color="auto" w:fill="FFFFFF"/>
        </w:rPr>
        <w:t>оперативное</w:t>
      </w:r>
    </w:p>
    <w:p w:rsidR="002F2AE3" w:rsidRPr="002F2AE3" w:rsidRDefault="002F2AE3" w:rsidP="002F2AE3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4"/>
          <w:shd w:val="clear" w:color="auto" w:fill="FFFFFF"/>
        </w:rPr>
      </w:pPr>
    </w:p>
    <w:p w:rsidR="002F2AE3" w:rsidRPr="002F2AE3" w:rsidRDefault="002F2AE3" w:rsidP="002F2AE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2F2AE3">
        <w:rPr>
          <w:rFonts w:ascii="Times New Roman" w:eastAsia="Calibri" w:hAnsi="Times New Roman"/>
          <w:b/>
          <w:sz w:val="28"/>
          <w:szCs w:val="24"/>
        </w:rPr>
        <w:t>25. Каким видом планирования предусмотрена разработка программы развития строительной организации на среднесрочный (трехлетний) период (согласно СТО НОСТРОЙ 2.33.14-2011)?</w:t>
      </w:r>
    </w:p>
    <w:p w:rsidR="002F2AE3" w:rsidRPr="002F2AE3" w:rsidRDefault="002F2AE3" w:rsidP="00E43D4E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генеральное целевое планирование</w:t>
      </w:r>
    </w:p>
    <w:p w:rsidR="002F2AE3" w:rsidRPr="002F2AE3" w:rsidRDefault="002F2AE3" w:rsidP="00E43D4E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стратегическое планирование</w:t>
      </w:r>
    </w:p>
    <w:p w:rsidR="002F2AE3" w:rsidRPr="002F2AE3" w:rsidRDefault="002F2AE3" w:rsidP="00E43D4E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оперативное планирование</w:t>
      </w:r>
    </w:p>
    <w:p w:rsidR="002F2AE3" w:rsidRPr="002F2AE3" w:rsidRDefault="002F2AE3" w:rsidP="00E43D4E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текущее планирование</w:t>
      </w:r>
    </w:p>
    <w:p w:rsidR="002F2AE3" w:rsidRPr="002F2AE3" w:rsidRDefault="002F2AE3" w:rsidP="002F2AE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4"/>
        </w:rPr>
      </w:pPr>
    </w:p>
    <w:p w:rsidR="002F2AE3" w:rsidRPr="002F2AE3" w:rsidRDefault="002F2AE3" w:rsidP="002F2AE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2F2AE3">
        <w:rPr>
          <w:rFonts w:ascii="Times New Roman" w:eastAsia="Calibri" w:hAnsi="Times New Roman"/>
          <w:b/>
          <w:sz w:val="28"/>
          <w:szCs w:val="24"/>
        </w:rPr>
        <w:t>26. Какой план разрабатывают для развития строительной организации на долгосрочный (пятилетний) период (согласно СТО НОСТРОЙ 2.33.14-2011)?</w:t>
      </w:r>
    </w:p>
    <w:p w:rsidR="002F2AE3" w:rsidRPr="002F2AE3" w:rsidRDefault="002F2AE3" w:rsidP="00E43D4E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 xml:space="preserve">генеральный целевой </w:t>
      </w:r>
    </w:p>
    <w:p w:rsidR="002F2AE3" w:rsidRPr="002F2AE3" w:rsidRDefault="002F2AE3" w:rsidP="00E43D4E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стратегический</w:t>
      </w:r>
    </w:p>
    <w:p w:rsidR="002F2AE3" w:rsidRPr="002F2AE3" w:rsidRDefault="002F2AE3" w:rsidP="00E43D4E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оперативный</w:t>
      </w:r>
    </w:p>
    <w:p w:rsidR="002F2AE3" w:rsidRPr="002F2AE3" w:rsidRDefault="002F2AE3" w:rsidP="00E43D4E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текущий</w:t>
      </w:r>
    </w:p>
    <w:p w:rsidR="002F2AE3" w:rsidRPr="002F2AE3" w:rsidRDefault="002F2AE3" w:rsidP="002F2AE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</w:p>
    <w:p w:rsidR="002F2AE3" w:rsidRPr="002F2AE3" w:rsidRDefault="002F2AE3" w:rsidP="002F2AE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2F2AE3">
        <w:rPr>
          <w:rFonts w:ascii="Times New Roman" w:eastAsia="Calibri" w:hAnsi="Times New Roman"/>
          <w:b/>
          <w:sz w:val="28"/>
          <w:szCs w:val="24"/>
        </w:rPr>
        <w:t>27. Какой вид планирования предусматривает разработку годовой производственной программы строительной организации (согласно СТО НОСТРОЙ 2.33.14-2011)?</w:t>
      </w:r>
    </w:p>
    <w:p w:rsidR="002F2AE3" w:rsidRPr="002F2AE3" w:rsidRDefault="002F2AE3" w:rsidP="00E43D4E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генеральное целевое</w:t>
      </w:r>
    </w:p>
    <w:p w:rsidR="002F2AE3" w:rsidRPr="002F2AE3" w:rsidRDefault="002F2AE3" w:rsidP="00E43D4E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стратегическое</w:t>
      </w:r>
    </w:p>
    <w:p w:rsidR="002F2AE3" w:rsidRPr="002F2AE3" w:rsidRDefault="002F2AE3" w:rsidP="00E43D4E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оперативное</w:t>
      </w:r>
    </w:p>
    <w:p w:rsidR="002F2AE3" w:rsidRPr="002F2AE3" w:rsidRDefault="002F2AE3" w:rsidP="00E43D4E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текущее</w:t>
      </w:r>
    </w:p>
    <w:p w:rsidR="002F2AE3" w:rsidRPr="002F2AE3" w:rsidRDefault="002F2AE3" w:rsidP="002F2AE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</w:p>
    <w:p w:rsidR="002F2AE3" w:rsidRPr="002F2AE3" w:rsidRDefault="002F2AE3" w:rsidP="002F2AE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2F2AE3">
        <w:rPr>
          <w:rFonts w:ascii="Times New Roman" w:eastAsia="Calibri" w:hAnsi="Times New Roman"/>
          <w:b/>
          <w:sz w:val="28"/>
          <w:szCs w:val="24"/>
        </w:rPr>
        <w:t>28. Кем производится разработка оперативных планов строительного производства (согласно СТО НОСТРОЙ 2.33.14-2011)?</w:t>
      </w:r>
    </w:p>
    <w:p w:rsidR="002F2AE3" w:rsidRPr="002F2AE3" w:rsidRDefault="002F2AE3" w:rsidP="00E43D4E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8"/>
          <w:szCs w:val="24"/>
          <w:shd w:val="clear" w:color="auto" w:fill="FFFFFF"/>
        </w:rPr>
      </w:pPr>
      <w:r w:rsidRPr="002F2AE3">
        <w:rPr>
          <w:rFonts w:ascii="Times New Roman" w:eastAsia="Calibri" w:hAnsi="Times New Roman"/>
          <w:color w:val="000000"/>
          <w:sz w:val="28"/>
          <w:szCs w:val="24"/>
          <w:shd w:val="clear" w:color="auto" w:fill="FFFFFF"/>
        </w:rPr>
        <w:t>начальником участка, прорабом, мастером</w:t>
      </w:r>
    </w:p>
    <w:p w:rsidR="002F2AE3" w:rsidRPr="002F2AE3" w:rsidRDefault="002F2AE3" w:rsidP="00E43D4E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8"/>
          <w:szCs w:val="24"/>
          <w:shd w:val="clear" w:color="auto" w:fill="FFFFFF"/>
        </w:rPr>
      </w:pPr>
      <w:r w:rsidRPr="002F2AE3">
        <w:rPr>
          <w:rFonts w:ascii="Times New Roman" w:eastAsia="Calibri" w:hAnsi="Times New Roman"/>
          <w:color w:val="000000"/>
          <w:sz w:val="28"/>
          <w:szCs w:val="24"/>
          <w:shd w:val="clear" w:color="auto" w:fill="FFFFFF"/>
        </w:rPr>
        <w:t>производственно-техническим отделом</w:t>
      </w:r>
    </w:p>
    <w:p w:rsidR="002F2AE3" w:rsidRPr="002F2AE3" w:rsidRDefault="002F2AE3" w:rsidP="00E43D4E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  <w:shd w:val="clear" w:color="auto" w:fill="FFFFFF"/>
        </w:rPr>
      </w:pPr>
      <w:r w:rsidRPr="002F2AE3">
        <w:rPr>
          <w:rFonts w:ascii="Times New Roman" w:eastAsia="Calibri" w:hAnsi="Times New Roman"/>
          <w:sz w:val="28"/>
          <w:szCs w:val="24"/>
          <w:shd w:val="clear" w:color="auto" w:fill="FFFFFF"/>
        </w:rPr>
        <w:t>производственно-техническим отдел с участием прорабов и руководителей подсобных производств</w:t>
      </w:r>
    </w:p>
    <w:p w:rsidR="002F2AE3" w:rsidRPr="002F2AE3" w:rsidRDefault="002F2AE3" w:rsidP="00E43D4E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8"/>
          <w:szCs w:val="24"/>
          <w:shd w:val="clear" w:color="auto" w:fill="FFFFFF"/>
        </w:rPr>
      </w:pPr>
      <w:r w:rsidRPr="002F2AE3">
        <w:rPr>
          <w:rFonts w:ascii="Times New Roman" w:eastAsia="Calibri" w:hAnsi="Times New Roman"/>
          <w:color w:val="000000"/>
          <w:sz w:val="28"/>
          <w:szCs w:val="24"/>
          <w:shd w:val="clear" w:color="auto" w:fill="FFFFFF"/>
        </w:rPr>
        <w:t>прорабом, руководителем подсобных производств</w:t>
      </w:r>
    </w:p>
    <w:p w:rsidR="002F2AE3" w:rsidRPr="002F2AE3" w:rsidRDefault="002F2AE3" w:rsidP="002F2AE3">
      <w:pPr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</w:p>
    <w:p w:rsidR="002F2AE3" w:rsidRPr="002F2AE3" w:rsidRDefault="002F2AE3" w:rsidP="002F2AE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2F2AE3">
        <w:rPr>
          <w:rFonts w:ascii="Times New Roman" w:eastAsia="Calibri" w:hAnsi="Times New Roman"/>
          <w:b/>
          <w:sz w:val="28"/>
          <w:szCs w:val="24"/>
        </w:rPr>
        <w:t>29. Какие документы входят в состав системы оперативного планирования (согласно СТО НОСТРОЙ 2.33.14-2011)?</w:t>
      </w:r>
    </w:p>
    <w:p w:rsidR="002F2AE3" w:rsidRPr="002F2AE3" w:rsidRDefault="002F2AE3" w:rsidP="00E43D4E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  <w:shd w:val="clear" w:color="auto" w:fill="FFFFFF"/>
        </w:rPr>
      </w:pPr>
      <w:r w:rsidRPr="002F2AE3">
        <w:rPr>
          <w:rFonts w:ascii="Times New Roman" w:eastAsia="Calibri" w:hAnsi="Times New Roman"/>
          <w:sz w:val="28"/>
          <w:szCs w:val="24"/>
          <w:shd w:val="clear" w:color="auto" w:fill="FFFFFF"/>
        </w:rPr>
        <w:t>квартальные и месячные планы, декадные и недельно-суточные графики</w:t>
      </w:r>
    </w:p>
    <w:p w:rsidR="002F2AE3" w:rsidRPr="002F2AE3" w:rsidRDefault="002F2AE3" w:rsidP="00E43D4E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8"/>
          <w:szCs w:val="24"/>
          <w:shd w:val="clear" w:color="auto" w:fill="FFFFFF"/>
        </w:rPr>
      </w:pPr>
      <w:r w:rsidRPr="002F2AE3">
        <w:rPr>
          <w:rFonts w:ascii="Times New Roman" w:eastAsia="Calibri" w:hAnsi="Times New Roman"/>
          <w:color w:val="000000"/>
          <w:sz w:val="28"/>
          <w:szCs w:val="24"/>
          <w:shd w:val="clear" w:color="auto" w:fill="FFFFFF"/>
        </w:rPr>
        <w:t>годовые и декадные планы, суточные графики</w:t>
      </w:r>
    </w:p>
    <w:p w:rsidR="002F2AE3" w:rsidRPr="002F2AE3" w:rsidRDefault="002F2AE3" w:rsidP="00E43D4E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8"/>
          <w:szCs w:val="24"/>
          <w:shd w:val="clear" w:color="auto" w:fill="FFFFFF"/>
        </w:rPr>
      </w:pPr>
      <w:r w:rsidRPr="002F2AE3">
        <w:rPr>
          <w:rFonts w:ascii="Times New Roman" w:eastAsia="Calibri" w:hAnsi="Times New Roman"/>
          <w:color w:val="000000"/>
          <w:sz w:val="28"/>
          <w:szCs w:val="24"/>
          <w:shd w:val="clear" w:color="auto" w:fill="FFFFFF"/>
        </w:rPr>
        <w:t>трехлетние, годовые и квартальные планы</w:t>
      </w:r>
    </w:p>
    <w:p w:rsidR="002F2AE3" w:rsidRPr="002F2AE3" w:rsidRDefault="002F2AE3" w:rsidP="00E43D4E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8"/>
          <w:szCs w:val="24"/>
          <w:shd w:val="clear" w:color="auto" w:fill="FFFFFF"/>
        </w:rPr>
      </w:pPr>
      <w:r w:rsidRPr="002F2AE3">
        <w:rPr>
          <w:rFonts w:ascii="Times New Roman" w:eastAsia="Calibri" w:hAnsi="Times New Roman"/>
          <w:color w:val="000000"/>
          <w:sz w:val="28"/>
          <w:szCs w:val="24"/>
          <w:shd w:val="clear" w:color="auto" w:fill="FFFFFF"/>
        </w:rPr>
        <w:t>месячные планы и недельно-суточные планы</w:t>
      </w:r>
    </w:p>
    <w:p w:rsidR="002F2AE3" w:rsidRPr="002F2AE3" w:rsidRDefault="002F2AE3" w:rsidP="002F2AE3">
      <w:pPr>
        <w:rPr>
          <w:rFonts w:ascii="Times New Roman" w:eastAsia="Calibri" w:hAnsi="Times New Roman"/>
          <w:sz w:val="28"/>
          <w:szCs w:val="24"/>
        </w:rPr>
      </w:pPr>
    </w:p>
    <w:p w:rsidR="002F2AE3" w:rsidRPr="002F2AE3" w:rsidRDefault="002F2AE3" w:rsidP="002F2AE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2F2AE3">
        <w:rPr>
          <w:rFonts w:ascii="Times New Roman" w:eastAsia="Calibri" w:hAnsi="Times New Roman"/>
          <w:b/>
          <w:sz w:val="28"/>
          <w:szCs w:val="24"/>
        </w:rPr>
        <w:lastRenderedPageBreak/>
        <w:t>30. Какие объемы строительно-монтажных работ должен содержать в себе оперативный месячный план участка мастера (прораба)?</w:t>
      </w:r>
    </w:p>
    <w:p w:rsidR="002F2AE3" w:rsidRPr="002F2AE3" w:rsidRDefault="002F2AE3" w:rsidP="00E43D4E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выполняемые собственными силами в натуральном и стоимостном выражении</w:t>
      </w:r>
    </w:p>
    <w:p w:rsidR="002F2AE3" w:rsidRPr="002F2AE3" w:rsidRDefault="002F2AE3" w:rsidP="00E43D4E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выполняемые собственными силами только в натуральном выражении</w:t>
      </w:r>
    </w:p>
    <w:p w:rsidR="002F2AE3" w:rsidRPr="002F2AE3" w:rsidRDefault="002F2AE3" w:rsidP="00E43D4E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выполняемые собственными силами только в стоимостном выражении</w:t>
      </w:r>
    </w:p>
    <w:p w:rsidR="002F2AE3" w:rsidRPr="002F2AE3" w:rsidRDefault="002F2AE3" w:rsidP="00E43D4E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выполняемые собственными силами и силами субподрядчиков в натуральном и стоимостном выражении</w:t>
      </w:r>
    </w:p>
    <w:p w:rsidR="002F2AE3" w:rsidRPr="002F2AE3" w:rsidRDefault="002F2AE3" w:rsidP="002F2AE3">
      <w:pPr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</w:p>
    <w:p w:rsidR="002F2AE3" w:rsidRPr="002F2AE3" w:rsidRDefault="002F2AE3" w:rsidP="002F2AE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2F2AE3">
        <w:rPr>
          <w:rFonts w:ascii="Times New Roman" w:eastAsia="Calibri" w:hAnsi="Times New Roman"/>
          <w:b/>
          <w:sz w:val="28"/>
          <w:szCs w:val="24"/>
        </w:rPr>
        <w:t>31. Укажите, в чем отличие оперативного месячного плана участка старшего прораба от оперативного месячного плана участка мастера (прораба) (согласно СТО НОСТРОЙ 2.33.14-2011)?</w:t>
      </w:r>
    </w:p>
    <w:p w:rsidR="002F2AE3" w:rsidRPr="002F2AE3" w:rsidRDefault="002F2AE3" w:rsidP="00E43D4E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 xml:space="preserve">содержит информацию о сроках окончания отдельных этапов строительства и сроки ввода объекта в эксплуатацию </w:t>
      </w:r>
    </w:p>
    <w:p w:rsidR="002F2AE3" w:rsidRPr="002F2AE3" w:rsidRDefault="002F2AE3" w:rsidP="00E43D4E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содержит объемы строительно-монтажных работ как в натуральном, так и стоимостном выражении</w:t>
      </w:r>
    </w:p>
    <w:p w:rsidR="002F2AE3" w:rsidRPr="002F2AE3" w:rsidRDefault="002F2AE3" w:rsidP="00E43D4E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содержит объемы строительно-монтажных работ, выполняемые собственными силами и силами субподрядчиков</w:t>
      </w:r>
    </w:p>
    <w:p w:rsidR="002F2AE3" w:rsidRPr="002F2AE3" w:rsidRDefault="002F2AE3" w:rsidP="00E43D4E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 xml:space="preserve">содержит информацию о </w:t>
      </w:r>
      <w:r w:rsidRPr="002F2AE3">
        <w:rPr>
          <w:rFonts w:ascii="Times New Roman" w:eastAsia="TimesNewRomanPSMT" w:hAnsi="Times New Roman"/>
          <w:sz w:val="28"/>
          <w:szCs w:val="24"/>
        </w:rPr>
        <w:t>численности  рабочих, фонда заработной платы в процентах от стоимости работ, о потребности в материалах и изделиях, о потребность в строительных машинах</w:t>
      </w:r>
    </w:p>
    <w:p w:rsidR="002F2AE3" w:rsidRPr="002F2AE3" w:rsidRDefault="002F2AE3" w:rsidP="002F2AE3">
      <w:pPr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</w:p>
    <w:p w:rsidR="002F2AE3" w:rsidRPr="002F2AE3" w:rsidRDefault="002F2AE3" w:rsidP="002F2AE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2F2AE3">
        <w:rPr>
          <w:rFonts w:ascii="Times New Roman" w:eastAsia="Calibri" w:hAnsi="Times New Roman"/>
          <w:b/>
          <w:sz w:val="28"/>
          <w:szCs w:val="24"/>
        </w:rPr>
        <w:t>32. Какие документы передаёт застройщик (заказчик) лицу, осуществляющему строительство или реконструкцию перед началом работ по возведению объекта?</w:t>
      </w:r>
    </w:p>
    <w:p w:rsidR="002F2AE3" w:rsidRPr="002F2AE3" w:rsidRDefault="002F2AE3" w:rsidP="00E43D4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проектную документацию, разрешение на строительство, материалы инженерных изысканий</w:t>
      </w:r>
    </w:p>
    <w:p w:rsidR="002F2AE3" w:rsidRPr="002F2AE3" w:rsidRDefault="002F2AE3" w:rsidP="00E43D4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материалы инженерных изысканий, разрешение на строительство</w:t>
      </w:r>
    </w:p>
    <w:p w:rsidR="002F2AE3" w:rsidRPr="002F2AE3" w:rsidRDefault="002F2AE3" w:rsidP="00E43D4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проектную документацию, допуск на производство работ, градостроительный план земельного участка</w:t>
      </w:r>
    </w:p>
    <w:p w:rsidR="002F2AE3" w:rsidRPr="002F2AE3" w:rsidRDefault="002F2AE3" w:rsidP="00E43D4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материалы инженерных изысканий, проект организации строительства, проект производства работ</w:t>
      </w:r>
    </w:p>
    <w:p w:rsidR="002F2AE3" w:rsidRPr="002F2AE3" w:rsidRDefault="002F2AE3" w:rsidP="002F2AE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</w:p>
    <w:p w:rsidR="002F2AE3" w:rsidRPr="002F2AE3" w:rsidRDefault="002F2AE3" w:rsidP="002F2AE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2F2AE3">
        <w:rPr>
          <w:rFonts w:ascii="Times New Roman" w:eastAsia="Calibri" w:hAnsi="Times New Roman"/>
          <w:b/>
          <w:sz w:val="28"/>
          <w:szCs w:val="24"/>
        </w:rPr>
        <w:t>33. Укажите срок хранения проектной документации по капитальному строительству согласно ФЗ № 125 «Об архивном деле в Российской Федерации»?</w:t>
      </w:r>
    </w:p>
    <w:p w:rsidR="002F2AE3" w:rsidRPr="002F2AE3" w:rsidRDefault="002F2AE3" w:rsidP="00E43D4E">
      <w:pPr>
        <w:numPr>
          <w:ilvl w:val="0"/>
          <w:numId w:val="10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15 лет</w:t>
      </w:r>
    </w:p>
    <w:p w:rsidR="002F2AE3" w:rsidRPr="002F2AE3" w:rsidRDefault="002F2AE3" w:rsidP="00E43D4E">
      <w:pPr>
        <w:numPr>
          <w:ilvl w:val="0"/>
          <w:numId w:val="10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20 лет</w:t>
      </w:r>
    </w:p>
    <w:p w:rsidR="002F2AE3" w:rsidRPr="002F2AE3" w:rsidRDefault="002F2AE3" w:rsidP="00E43D4E">
      <w:pPr>
        <w:numPr>
          <w:ilvl w:val="0"/>
          <w:numId w:val="10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50 лет</w:t>
      </w:r>
    </w:p>
    <w:p w:rsidR="002F2AE3" w:rsidRPr="002F2AE3" w:rsidRDefault="002F2AE3" w:rsidP="00E43D4E">
      <w:pPr>
        <w:numPr>
          <w:ilvl w:val="0"/>
          <w:numId w:val="10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75 лет</w:t>
      </w:r>
    </w:p>
    <w:p w:rsidR="002F2AE3" w:rsidRPr="002F2AE3" w:rsidRDefault="002F2AE3" w:rsidP="002F2AE3">
      <w:pPr>
        <w:spacing w:after="0"/>
        <w:rPr>
          <w:rFonts w:ascii="Times New Roman" w:eastAsia="Calibri" w:hAnsi="Times New Roman"/>
          <w:sz w:val="24"/>
          <w:szCs w:val="24"/>
        </w:rPr>
      </w:pPr>
    </w:p>
    <w:p w:rsidR="002F2AE3" w:rsidRPr="002F2AE3" w:rsidRDefault="002F2AE3" w:rsidP="002F2AE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2F2AE3">
        <w:rPr>
          <w:rFonts w:ascii="Times New Roman" w:eastAsia="Calibri" w:hAnsi="Times New Roman"/>
          <w:b/>
          <w:sz w:val="28"/>
          <w:szCs w:val="24"/>
        </w:rPr>
        <w:lastRenderedPageBreak/>
        <w:t>34. Кто из участников строительства осуществляет ведение исполнительной документации?</w:t>
      </w:r>
    </w:p>
    <w:p w:rsidR="002F2AE3" w:rsidRPr="002F2AE3" w:rsidRDefault="002F2AE3" w:rsidP="00E43D4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лицо, осуществляющее строительство</w:t>
      </w:r>
    </w:p>
    <w:p w:rsidR="002F2AE3" w:rsidRPr="002F2AE3" w:rsidRDefault="002F2AE3" w:rsidP="00E43D4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заказчик строительства</w:t>
      </w:r>
    </w:p>
    <w:p w:rsidR="002F2AE3" w:rsidRPr="002F2AE3" w:rsidRDefault="002F2AE3" w:rsidP="00E43D4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представитель государственного строительного надзора</w:t>
      </w:r>
    </w:p>
    <w:p w:rsidR="002F2AE3" w:rsidRPr="002F2AE3" w:rsidRDefault="002F2AE3" w:rsidP="00E43D4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инвестор</w:t>
      </w:r>
    </w:p>
    <w:p w:rsidR="002F2AE3" w:rsidRPr="002F2AE3" w:rsidRDefault="002F2AE3" w:rsidP="002F2AE3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</w:p>
    <w:p w:rsidR="002F2AE3" w:rsidRPr="002F2AE3" w:rsidRDefault="002F2AE3" w:rsidP="002F2AE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2F2AE3">
        <w:rPr>
          <w:rFonts w:ascii="Times New Roman" w:eastAsia="Calibri" w:hAnsi="Times New Roman"/>
          <w:b/>
          <w:sz w:val="28"/>
          <w:szCs w:val="24"/>
        </w:rPr>
        <w:t>35. Кому передаётся исполнительная документация генеральным подрядчиком на хранение после выдачи органом государственного строительного надзора заключения о соответствии построенного, реконструированного, отремонтированного объекта капитального строительства требованиям технических регламентов (норм и правил), иных нормативных правовых актов?</w:t>
      </w:r>
    </w:p>
    <w:p w:rsidR="002F2AE3" w:rsidRPr="002F2AE3" w:rsidRDefault="002F2AE3" w:rsidP="00E43D4E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застройщику или заказчику</w:t>
      </w:r>
    </w:p>
    <w:p w:rsidR="002F2AE3" w:rsidRPr="002F2AE3" w:rsidRDefault="002F2AE3" w:rsidP="00E43D4E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 xml:space="preserve">представителю государственного строительного надзора </w:t>
      </w:r>
    </w:p>
    <w:p w:rsidR="002F2AE3" w:rsidRPr="002F2AE3" w:rsidRDefault="002F2AE3" w:rsidP="00E43D4E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 xml:space="preserve">эксплуатирующей организации </w:t>
      </w:r>
    </w:p>
    <w:p w:rsidR="002F2AE3" w:rsidRPr="002F2AE3" w:rsidRDefault="002F2AE3" w:rsidP="00E43D4E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проектировщику</w:t>
      </w:r>
    </w:p>
    <w:p w:rsidR="002F2AE3" w:rsidRPr="002F2AE3" w:rsidRDefault="002F2AE3" w:rsidP="002F2AE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</w:rPr>
      </w:pPr>
    </w:p>
    <w:p w:rsidR="002F2AE3" w:rsidRPr="002F2AE3" w:rsidRDefault="002F2AE3" w:rsidP="002F2AE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2F2AE3">
        <w:rPr>
          <w:rFonts w:ascii="Times New Roman" w:eastAsia="Calibri" w:hAnsi="Times New Roman"/>
          <w:b/>
          <w:sz w:val="28"/>
          <w:szCs w:val="24"/>
        </w:rPr>
        <w:t>36. Какой документ является основанием для окончательной оплаты всех выполненных исполнителем работ?</w:t>
      </w:r>
    </w:p>
    <w:p w:rsidR="002F2AE3" w:rsidRPr="002F2AE3" w:rsidRDefault="002F2AE3" w:rsidP="002F2AE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2F2AE3">
        <w:rPr>
          <w:rFonts w:ascii="Times New Roman" w:eastAsia="Calibri" w:hAnsi="Times New Roman"/>
          <w:sz w:val="28"/>
          <w:szCs w:val="28"/>
          <w:lang w:eastAsia="ru-RU"/>
        </w:rPr>
        <w:t>1. форма КС-8</w:t>
      </w:r>
    </w:p>
    <w:p w:rsidR="002F2AE3" w:rsidRPr="002F2AE3" w:rsidRDefault="002F2AE3" w:rsidP="002F2AE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2F2AE3">
        <w:rPr>
          <w:rFonts w:ascii="Times New Roman" w:eastAsia="Calibri" w:hAnsi="Times New Roman"/>
          <w:sz w:val="28"/>
          <w:szCs w:val="28"/>
          <w:lang w:eastAsia="ru-RU"/>
        </w:rPr>
        <w:t>2. форма КС-11</w:t>
      </w:r>
    </w:p>
    <w:p w:rsidR="002F2AE3" w:rsidRPr="002F2AE3" w:rsidRDefault="002F2AE3" w:rsidP="002F2AE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2F2AE3">
        <w:rPr>
          <w:rFonts w:ascii="Times New Roman" w:eastAsia="Calibri" w:hAnsi="Times New Roman"/>
          <w:sz w:val="28"/>
          <w:szCs w:val="28"/>
          <w:lang w:eastAsia="ru-RU"/>
        </w:rPr>
        <w:t>3. форма КС-14</w:t>
      </w:r>
    </w:p>
    <w:p w:rsidR="002F2AE3" w:rsidRPr="002F2AE3" w:rsidRDefault="002F2AE3" w:rsidP="002F2AE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2F2AE3">
        <w:rPr>
          <w:rFonts w:ascii="Times New Roman" w:eastAsia="Calibri" w:hAnsi="Times New Roman"/>
          <w:sz w:val="28"/>
          <w:szCs w:val="28"/>
          <w:lang w:eastAsia="ru-RU"/>
        </w:rPr>
        <w:t>4. форма КС-17</w:t>
      </w:r>
    </w:p>
    <w:p w:rsidR="002F2AE3" w:rsidRPr="002F2AE3" w:rsidRDefault="002F2AE3" w:rsidP="002F2AE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2F2AE3">
        <w:rPr>
          <w:rFonts w:ascii="Times New Roman" w:eastAsia="Calibri" w:hAnsi="Times New Roman"/>
          <w:sz w:val="28"/>
          <w:szCs w:val="28"/>
          <w:lang w:eastAsia="ru-RU"/>
        </w:rPr>
        <w:t>5. форма КС-18</w:t>
      </w:r>
    </w:p>
    <w:p w:rsidR="002F2AE3" w:rsidRPr="002F2AE3" w:rsidRDefault="002F2AE3" w:rsidP="002F2AE3">
      <w:pPr>
        <w:rPr>
          <w:rFonts w:ascii="Times New Roman" w:eastAsia="Calibri" w:hAnsi="Times New Roman"/>
          <w:bCs/>
          <w:color w:val="FF0000"/>
          <w:sz w:val="28"/>
          <w:szCs w:val="28"/>
          <w:lang w:eastAsia="ru-RU"/>
        </w:rPr>
      </w:pPr>
    </w:p>
    <w:p w:rsidR="002F2AE3" w:rsidRPr="002F2AE3" w:rsidRDefault="002F2AE3" w:rsidP="002F2AE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2F2AE3">
        <w:rPr>
          <w:rFonts w:ascii="Times New Roman" w:eastAsia="Calibri" w:hAnsi="Times New Roman"/>
          <w:b/>
          <w:sz w:val="28"/>
          <w:szCs w:val="24"/>
        </w:rPr>
        <w:t>37. На основании какого документа составляется Акт о приёмке выполненных работ?</w:t>
      </w:r>
    </w:p>
    <w:p w:rsidR="002F2AE3" w:rsidRPr="002F2AE3" w:rsidRDefault="002F2AE3" w:rsidP="00E43D4E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bCs/>
          <w:kern w:val="36"/>
          <w:sz w:val="28"/>
          <w:szCs w:val="20"/>
          <w:lang w:eastAsia="ru-RU"/>
        </w:rPr>
      </w:pPr>
      <w:r w:rsidRPr="002F2AE3">
        <w:rPr>
          <w:rFonts w:ascii="Times New Roman" w:eastAsia="Calibri" w:hAnsi="Times New Roman"/>
          <w:bCs/>
          <w:kern w:val="36"/>
          <w:sz w:val="28"/>
          <w:szCs w:val="20"/>
          <w:lang w:eastAsia="ru-RU"/>
        </w:rPr>
        <w:t>форма КС-6а</w:t>
      </w:r>
    </w:p>
    <w:p w:rsidR="002F2AE3" w:rsidRPr="002F2AE3" w:rsidRDefault="002F2AE3" w:rsidP="00E43D4E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bCs/>
          <w:kern w:val="36"/>
          <w:sz w:val="28"/>
          <w:szCs w:val="20"/>
          <w:lang w:eastAsia="ru-RU"/>
        </w:rPr>
      </w:pPr>
      <w:r w:rsidRPr="002F2AE3">
        <w:rPr>
          <w:rFonts w:ascii="Times New Roman" w:eastAsia="Calibri" w:hAnsi="Times New Roman"/>
          <w:bCs/>
          <w:kern w:val="36"/>
          <w:sz w:val="28"/>
          <w:szCs w:val="20"/>
          <w:lang w:eastAsia="ru-RU"/>
        </w:rPr>
        <w:t>форма КС-3</w:t>
      </w:r>
    </w:p>
    <w:p w:rsidR="002F2AE3" w:rsidRPr="002F2AE3" w:rsidRDefault="002F2AE3" w:rsidP="00E43D4E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bCs/>
          <w:kern w:val="36"/>
          <w:sz w:val="28"/>
          <w:szCs w:val="20"/>
          <w:lang w:eastAsia="ru-RU"/>
        </w:rPr>
      </w:pPr>
      <w:r w:rsidRPr="002F2AE3">
        <w:rPr>
          <w:rFonts w:ascii="Times New Roman" w:eastAsia="Calibri" w:hAnsi="Times New Roman"/>
          <w:bCs/>
          <w:kern w:val="36"/>
          <w:sz w:val="28"/>
          <w:szCs w:val="20"/>
          <w:lang w:eastAsia="ru-RU"/>
        </w:rPr>
        <w:t>форма КС-6</w:t>
      </w:r>
    </w:p>
    <w:p w:rsidR="002F2AE3" w:rsidRPr="002F2AE3" w:rsidRDefault="002F2AE3" w:rsidP="00E43D4E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bCs/>
          <w:kern w:val="36"/>
          <w:sz w:val="28"/>
          <w:szCs w:val="20"/>
          <w:lang w:eastAsia="ru-RU"/>
        </w:rPr>
      </w:pPr>
      <w:r w:rsidRPr="002F2AE3">
        <w:rPr>
          <w:rFonts w:ascii="Times New Roman" w:eastAsia="Calibri" w:hAnsi="Times New Roman"/>
          <w:bCs/>
          <w:kern w:val="36"/>
          <w:sz w:val="28"/>
          <w:szCs w:val="20"/>
          <w:lang w:eastAsia="ru-RU"/>
        </w:rPr>
        <w:t>форма КС-11</w:t>
      </w:r>
    </w:p>
    <w:p w:rsidR="002F2AE3" w:rsidRPr="002F2AE3" w:rsidRDefault="002F2AE3" w:rsidP="00E43D4E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bCs/>
          <w:kern w:val="36"/>
          <w:sz w:val="28"/>
          <w:szCs w:val="20"/>
          <w:lang w:eastAsia="ru-RU"/>
        </w:rPr>
      </w:pPr>
      <w:r w:rsidRPr="002F2AE3">
        <w:rPr>
          <w:rFonts w:ascii="Times New Roman" w:eastAsia="Calibri" w:hAnsi="Times New Roman"/>
          <w:bCs/>
          <w:kern w:val="36"/>
          <w:sz w:val="28"/>
          <w:szCs w:val="20"/>
          <w:lang w:eastAsia="ru-RU"/>
        </w:rPr>
        <w:t>форма КС-14</w:t>
      </w:r>
    </w:p>
    <w:p w:rsidR="002F2AE3" w:rsidRPr="002F2AE3" w:rsidRDefault="002F2AE3" w:rsidP="002F2AE3">
      <w:pPr>
        <w:rPr>
          <w:rFonts w:eastAsia="Calibri"/>
        </w:rPr>
      </w:pPr>
    </w:p>
    <w:p w:rsidR="002F2AE3" w:rsidRPr="002F2AE3" w:rsidRDefault="002F2AE3" w:rsidP="002F2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F2AE3">
        <w:rPr>
          <w:rFonts w:ascii="Times New Roman" w:eastAsia="Calibri" w:hAnsi="Times New Roman"/>
          <w:b/>
          <w:sz w:val="28"/>
          <w:szCs w:val="28"/>
          <w:lang w:eastAsia="ru-RU"/>
        </w:rPr>
        <w:t>38. Какой вид перечисленных нормативных документов является сметным нормативом, содержащим расценки на выполнение единичных строительных работ на территории субъектов Российской Федерации?8</w:t>
      </w:r>
    </w:p>
    <w:p w:rsidR="002F2AE3" w:rsidRPr="002F2AE3" w:rsidRDefault="002F2AE3" w:rsidP="002F2AE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2F2AE3">
        <w:rPr>
          <w:rFonts w:ascii="Times New Roman" w:eastAsia="Calibri" w:hAnsi="Times New Roman"/>
          <w:sz w:val="28"/>
          <w:szCs w:val="28"/>
          <w:lang w:eastAsia="ru-RU"/>
        </w:rPr>
        <w:t>1. ТЕР</w:t>
      </w:r>
    </w:p>
    <w:p w:rsidR="002F2AE3" w:rsidRPr="002F2AE3" w:rsidRDefault="002F2AE3" w:rsidP="002F2AE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2F2AE3">
        <w:rPr>
          <w:rFonts w:ascii="Times New Roman" w:eastAsia="Calibri" w:hAnsi="Times New Roman"/>
          <w:sz w:val="28"/>
          <w:szCs w:val="28"/>
          <w:lang w:eastAsia="ru-RU"/>
        </w:rPr>
        <w:t>2. ЕНиР</w:t>
      </w:r>
    </w:p>
    <w:p w:rsidR="002F2AE3" w:rsidRPr="002F2AE3" w:rsidRDefault="002F2AE3" w:rsidP="002F2AE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2F2AE3">
        <w:rPr>
          <w:rFonts w:ascii="Times New Roman" w:eastAsia="Calibri" w:hAnsi="Times New Roman"/>
          <w:sz w:val="28"/>
          <w:szCs w:val="28"/>
          <w:lang w:eastAsia="ru-RU"/>
        </w:rPr>
        <w:t>3. ГЭСН</w:t>
      </w:r>
    </w:p>
    <w:p w:rsidR="002F2AE3" w:rsidRPr="002F2AE3" w:rsidRDefault="002F2AE3" w:rsidP="002F2AE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2F2AE3">
        <w:rPr>
          <w:rFonts w:ascii="Times New Roman" w:eastAsia="Calibri" w:hAnsi="Times New Roman"/>
          <w:sz w:val="28"/>
          <w:szCs w:val="28"/>
          <w:lang w:eastAsia="ru-RU"/>
        </w:rPr>
        <w:t>4. ГОСТ</w:t>
      </w:r>
    </w:p>
    <w:p w:rsidR="002F2AE3" w:rsidRPr="002F2AE3" w:rsidRDefault="002F2AE3" w:rsidP="002F2AE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2F2AE3">
        <w:rPr>
          <w:rFonts w:ascii="Times New Roman" w:eastAsia="Calibri" w:hAnsi="Times New Roman"/>
          <w:sz w:val="28"/>
          <w:szCs w:val="28"/>
          <w:lang w:eastAsia="ru-RU"/>
        </w:rPr>
        <w:lastRenderedPageBreak/>
        <w:t>5. СП</w:t>
      </w:r>
    </w:p>
    <w:p w:rsidR="002F2AE3" w:rsidRPr="002F2AE3" w:rsidRDefault="002F2AE3" w:rsidP="002F2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2F2AE3" w:rsidRPr="002F2AE3" w:rsidRDefault="002F2AE3" w:rsidP="002F2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2AE3">
        <w:rPr>
          <w:rFonts w:ascii="Times New Roman" w:hAnsi="Times New Roman"/>
          <w:b/>
          <w:sz w:val="28"/>
          <w:szCs w:val="28"/>
          <w:lang w:eastAsia="ru-RU"/>
        </w:rPr>
        <w:t>39. На основе какого плана разрабатывается годовая производственная программа производства в строительной организации?</w:t>
      </w:r>
    </w:p>
    <w:p w:rsidR="002F2AE3" w:rsidRPr="002F2AE3" w:rsidRDefault="002F2AE3" w:rsidP="00E43D4E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NewRomanPSMT" w:hAnsi="Times New Roman"/>
          <w:sz w:val="28"/>
          <w:szCs w:val="24"/>
        </w:rPr>
      </w:pPr>
      <w:r w:rsidRPr="002F2AE3">
        <w:rPr>
          <w:rFonts w:ascii="Times New Roman" w:eastAsia="TimesNewRomanPSMT" w:hAnsi="Times New Roman"/>
          <w:sz w:val="28"/>
          <w:szCs w:val="24"/>
        </w:rPr>
        <w:t>стратегического</w:t>
      </w:r>
    </w:p>
    <w:p w:rsidR="002F2AE3" w:rsidRPr="002F2AE3" w:rsidRDefault="002F2AE3" w:rsidP="00E43D4E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NewRomanPSMT" w:hAnsi="Times New Roman"/>
          <w:sz w:val="28"/>
          <w:szCs w:val="24"/>
        </w:rPr>
      </w:pPr>
      <w:r w:rsidRPr="002F2AE3">
        <w:rPr>
          <w:rFonts w:ascii="Times New Roman" w:eastAsia="TimesNewRomanPSMT" w:hAnsi="Times New Roman"/>
          <w:sz w:val="28"/>
          <w:szCs w:val="24"/>
        </w:rPr>
        <w:t>оперативного</w:t>
      </w:r>
    </w:p>
    <w:p w:rsidR="002F2AE3" w:rsidRPr="002F2AE3" w:rsidRDefault="002F2AE3" w:rsidP="00E43D4E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NewRomanPSMT" w:hAnsi="Times New Roman"/>
          <w:sz w:val="28"/>
          <w:szCs w:val="24"/>
        </w:rPr>
      </w:pPr>
      <w:r w:rsidRPr="002F2AE3">
        <w:rPr>
          <w:rFonts w:ascii="Times New Roman" w:eastAsia="TimesNewRomanPSMT" w:hAnsi="Times New Roman"/>
          <w:sz w:val="28"/>
          <w:szCs w:val="24"/>
        </w:rPr>
        <w:t>текущего</w:t>
      </w:r>
    </w:p>
    <w:p w:rsidR="002F2AE3" w:rsidRPr="002F2AE3" w:rsidRDefault="002F2AE3" w:rsidP="00E43D4E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NewRomanPSMT" w:hAnsi="Times New Roman"/>
          <w:sz w:val="28"/>
          <w:szCs w:val="24"/>
        </w:rPr>
      </w:pPr>
      <w:r w:rsidRPr="002F2AE3">
        <w:rPr>
          <w:rFonts w:ascii="Times New Roman" w:eastAsia="TimesNewRomanPSMT" w:hAnsi="Times New Roman"/>
          <w:sz w:val="28"/>
          <w:szCs w:val="24"/>
        </w:rPr>
        <w:t>календарного</w:t>
      </w:r>
    </w:p>
    <w:p w:rsidR="002F2AE3" w:rsidRPr="002F2AE3" w:rsidRDefault="002F2AE3" w:rsidP="002F2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F2AE3" w:rsidRPr="002F2AE3" w:rsidRDefault="002F2AE3" w:rsidP="002F2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2AE3">
        <w:rPr>
          <w:rFonts w:ascii="Times New Roman" w:hAnsi="Times New Roman"/>
          <w:b/>
          <w:sz w:val="28"/>
          <w:szCs w:val="28"/>
          <w:lang w:eastAsia="ru-RU"/>
        </w:rPr>
        <w:t>40. На основании каких документов формируется производственная программа строительной организации (согласно СТО НОСТРОЙ 2.33.14-2011)?</w:t>
      </w:r>
    </w:p>
    <w:p w:rsidR="002F2AE3" w:rsidRPr="002F2AE3" w:rsidRDefault="002F2AE3" w:rsidP="00E43D4E">
      <w:pPr>
        <w:numPr>
          <w:ilvl w:val="0"/>
          <w:numId w:val="37"/>
        </w:numPr>
        <w:tabs>
          <w:tab w:val="left" w:pos="284"/>
        </w:tabs>
        <w:spacing w:after="0"/>
        <w:ind w:left="0" w:firstLine="0"/>
        <w:contextualSpacing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производственных программ прошлых лет</w:t>
      </w:r>
    </w:p>
    <w:p w:rsidR="002F2AE3" w:rsidRPr="002F2AE3" w:rsidRDefault="002F2AE3" w:rsidP="00E43D4E">
      <w:pPr>
        <w:numPr>
          <w:ilvl w:val="0"/>
          <w:numId w:val="37"/>
        </w:numPr>
        <w:tabs>
          <w:tab w:val="left" w:pos="284"/>
        </w:tabs>
        <w:spacing w:after="0"/>
        <w:ind w:left="0" w:firstLine="0"/>
        <w:contextualSpacing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 xml:space="preserve">заключенных договоров подряда </w:t>
      </w:r>
    </w:p>
    <w:p w:rsidR="002F2AE3" w:rsidRPr="002F2AE3" w:rsidRDefault="002F2AE3" w:rsidP="00E43D4E">
      <w:pPr>
        <w:numPr>
          <w:ilvl w:val="0"/>
          <w:numId w:val="37"/>
        </w:numPr>
        <w:tabs>
          <w:tab w:val="left" w:pos="284"/>
        </w:tabs>
        <w:spacing w:after="0"/>
        <w:ind w:left="0" w:firstLine="0"/>
        <w:contextualSpacing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перспективных договоров</w:t>
      </w:r>
    </w:p>
    <w:p w:rsidR="002F2AE3" w:rsidRPr="002F2AE3" w:rsidRDefault="002F2AE3" w:rsidP="002F2AE3">
      <w:pPr>
        <w:spacing w:after="0" w:line="240" w:lineRule="auto"/>
        <w:ind w:left="720"/>
        <w:jc w:val="center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2F2AE3" w:rsidRPr="002F2AE3" w:rsidRDefault="002F2AE3" w:rsidP="002F2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2AE3">
        <w:rPr>
          <w:rFonts w:ascii="Times New Roman" w:hAnsi="Times New Roman"/>
          <w:b/>
          <w:sz w:val="28"/>
          <w:szCs w:val="28"/>
          <w:lang w:eastAsia="ru-RU"/>
        </w:rPr>
        <w:t>41. На основе какого документа разрабатывается график движения основных строительных машин и механизмов по объектам производственной программы строительно-монтажной организации (согласно СТО НОСТРОЙ 2.33.14-2011)?</w:t>
      </w:r>
    </w:p>
    <w:p w:rsidR="002F2AE3" w:rsidRPr="002F2AE3" w:rsidRDefault="002F2AE3" w:rsidP="00E43D4E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Calibri" w:hAnsi="Times New Roman"/>
          <w:sz w:val="28"/>
          <w:szCs w:val="24"/>
          <w:lang w:eastAsia="ru-RU"/>
        </w:rPr>
      </w:pPr>
      <w:r w:rsidRPr="002F2AE3">
        <w:rPr>
          <w:rFonts w:ascii="Times New Roman" w:eastAsia="Calibri" w:hAnsi="Times New Roman"/>
          <w:sz w:val="28"/>
          <w:szCs w:val="24"/>
          <w:lang w:eastAsia="ru-RU"/>
        </w:rPr>
        <w:t>календарного плана</w:t>
      </w:r>
    </w:p>
    <w:p w:rsidR="002F2AE3" w:rsidRPr="002F2AE3" w:rsidRDefault="002F2AE3" w:rsidP="00E43D4E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Calibri" w:hAnsi="Times New Roman"/>
          <w:sz w:val="28"/>
          <w:szCs w:val="24"/>
          <w:lang w:eastAsia="ru-RU"/>
        </w:rPr>
      </w:pPr>
      <w:r w:rsidRPr="002F2AE3">
        <w:rPr>
          <w:rFonts w:ascii="Times New Roman" w:eastAsia="Calibri" w:hAnsi="Times New Roman"/>
          <w:sz w:val="28"/>
          <w:szCs w:val="24"/>
          <w:lang w:eastAsia="ru-RU"/>
        </w:rPr>
        <w:t>графиков работ субподрядных организаций</w:t>
      </w:r>
    </w:p>
    <w:p w:rsidR="002F2AE3" w:rsidRPr="002F2AE3" w:rsidRDefault="002F2AE3" w:rsidP="00E43D4E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Calibri" w:hAnsi="Times New Roman"/>
          <w:sz w:val="28"/>
          <w:szCs w:val="24"/>
          <w:lang w:eastAsia="ru-RU"/>
        </w:rPr>
      </w:pPr>
      <w:r w:rsidRPr="002F2AE3">
        <w:rPr>
          <w:rFonts w:ascii="Times New Roman" w:eastAsia="Calibri" w:hAnsi="Times New Roman"/>
          <w:sz w:val="28"/>
          <w:szCs w:val="24"/>
          <w:lang w:eastAsia="ru-RU"/>
        </w:rPr>
        <w:t>строительного генерального плана</w:t>
      </w:r>
    </w:p>
    <w:p w:rsidR="002F2AE3" w:rsidRPr="002F2AE3" w:rsidRDefault="002F2AE3" w:rsidP="00E43D4E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Calibri" w:hAnsi="Times New Roman"/>
          <w:sz w:val="28"/>
          <w:szCs w:val="24"/>
          <w:lang w:eastAsia="ru-RU"/>
        </w:rPr>
      </w:pPr>
      <w:r w:rsidRPr="002F2AE3">
        <w:rPr>
          <w:rFonts w:ascii="Times New Roman" w:eastAsia="Calibri" w:hAnsi="Times New Roman"/>
          <w:sz w:val="28"/>
          <w:szCs w:val="24"/>
          <w:lang w:eastAsia="ru-RU"/>
        </w:rPr>
        <w:t>недельно-суточных графиков производства строительно-монтажных работ</w:t>
      </w:r>
    </w:p>
    <w:p w:rsidR="002F2AE3" w:rsidRPr="002F2AE3" w:rsidRDefault="002F2AE3" w:rsidP="002F2AE3">
      <w:pPr>
        <w:rPr>
          <w:rFonts w:eastAsia="Calibri"/>
        </w:rPr>
      </w:pPr>
    </w:p>
    <w:p w:rsidR="002F2AE3" w:rsidRPr="002F2AE3" w:rsidRDefault="002F2AE3" w:rsidP="002F2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2AE3">
        <w:rPr>
          <w:rFonts w:ascii="Times New Roman" w:hAnsi="Times New Roman"/>
          <w:b/>
          <w:sz w:val="28"/>
          <w:szCs w:val="28"/>
          <w:lang w:eastAsia="ru-RU"/>
        </w:rPr>
        <w:t>42. Укажите верное определение термину «техническое перевооружение строительной организации»?</w:t>
      </w:r>
    </w:p>
    <w:p w:rsidR="002F2AE3" w:rsidRPr="002F2AE3" w:rsidRDefault="002F2AE3" w:rsidP="00E43D4E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NewRomanPSMT" w:hAnsi="Times New Roman"/>
          <w:sz w:val="28"/>
          <w:szCs w:val="24"/>
        </w:rPr>
      </w:pPr>
      <w:r w:rsidRPr="002F2AE3">
        <w:rPr>
          <w:rFonts w:ascii="Times New Roman" w:eastAsia="TimesNewRomanPSMT" w:hAnsi="Times New Roman"/>
          <w:sz w:val="28"/>
          <w:szCs w:val="24"/>
        </w:rPr>
        <w:t>строительство на территории действующих предприятий или прилегающей к ним территории дополнительных производств, новых отдельных цехов и объектов или осуществление работ по расширению уже существующих на предприятиях таких цехов и объектов</w:t>
      </w:r>
    </w:p>
    <w:p w:rsidR="002F2AE3" w:rsidRPr="002F2AE3" w:rsidRDefault="002F2AE3" w:rsidP="00E43D4E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NewRomanPSMT" w:hAnsi="Times New Roman"/>
          <w:sz w:val="28"/>
          <w:szCs w:val="24"/>
        </w:rPr>
      </w:pPr>
      <w:r w:rsidRPr="002F2AE3">
        <w:rPr>
          <w:rFonts w:ascii="Times New Roman" w:eastAsia="TimesNewRomanPSMT" w:hAnsi="Times New Roman"/>
          <w:sz w:val="28"/>
          <w:szCs w:val="24"/>
        </w:rPr>
        <w:t>переустройство существующих цехов и объектов, связанное с совершенствованием производства и повышением его технико-экономического уровня на основе достижений научно-технического прогресса</w:t>
      </w:r>
    </w:p>
    <w:p w:rsidR="002F2AE3" w:rsidRPr="002F2AE3" w:rsidRDefault="002F2AE3" w:rsidP="00E43D4E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NewRomanPSMT" w:hAnsi="Times New Roman"/>
          <w:sz w:val="28"/>
          <w:szCs w:val="24"/>
        </w:rPr>
      </w:pPr>
      <w:r w:rsidRPr="002F2AE3">
        <w:rPr>
          <w:rFonts w:ascii="Times New Roman" w:eastAsia="TimesNewRomanPSMT" w:hAnsi="Times New Roman"/>
          <w:sz w:val="28"/>
          <w:szCs w:val="24"/>
        </w:rPr>
        <w:t>комплекс мероприятий по повышению технико-экономического уровня отдельных производств, цехов и участков</w:t>
      </w:r>
    </w:p>
    <w:p w:rsidR="002F2AE3" w:rsidRPr="002F2AE3" w:rsidRDefault="002F2AE3" w:rsidP="00E43D4E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NewRomanPSMT" w:hAnsi="Times New Roman"/>
          <w:sz w:val="28"/>
          <w:szCs w:val="24"/>
        </w:rPr>
      </w:pPr>
      <w:r w:rsidRPr="002F2AE3">
        <w:rPr>
          <w:rFonts w:ascii="Times New Roman" w:eastAsia="TimesNewRomanPSMT" w:hAnsi="Times New Roman"/>
          <w:sz w:val="28"/>
          <w:szCs w:val="24"/>
        </w:rPr>
        <w:t>строительство комплекса объектов вновь создаваемых предприятий, зданий и сооружений, отдельных производств, которые возводятся на новых строительных площадках</w:t>
      </w:r>
    </w:p>
    <w:p w:rsidR="002F2AE3" w:rsidRPr="002F2AE3" w:rsidRDefault="002F2AE3" w:rsidP="002F2A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</w:p>
    <w:p w:rsidR="002F2AE3" w:rsidRPr="002F2AE3" w:rsidRDefault="002F2AE3" w:rsidP="002F2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2AE3">
        <w:rPr>
          <w:rFonts w:ascii="Times New Roman" w:hAnsi="Times New Roman"/>
          <w:b/>
          <w:sz w:val="28"/>
          <w:szCs w:val="28"/>
          <w:lang w:eastAsia="ru-RU"/>
        </w:rPr>
        <w:t>43. Что является определяющим при подготовке набора работ оперативного плана?</w:t>
      </w:r>
    </w:p>
    <w:p w:rsidR="002F2AE3" w:rsidRPr="002F2AE3" w:rsidRDefault="002F2AE3" w:rsidP="00E43D4E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NewRomanPSMT" w:hAnsi="Times New Roman"/>
          <w:sz w:val="28"/>
          <w:szCs w:val="24"/>
        </w:rPr>
      </w:pPr>
      <w:r w:rsidRPr="002F2AE3">
        <w:rPr>
          <w:rFonts w:ascii="Times New Roman" w:eastAsia="TimesNewRomanPSMT" w:hAnsi="Times New Roman"/>
          <w:sz w:val="28"/>
          <w:szCs w:val="24"/>
        </w:rPr>
        <w:lastRenderedPageBreak/>
        <w:t>наличие материальных ресурсов организации</w:t>
      </w:r>
    </w:p>
    <w:p w:rsidR="002F2AE3" w:rsidRPr="002F2AE3" w:rsidRDefault="002F2AE3" w:rsidP="00E43D4E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NewRomanPSMT" w:hAnsi="Times New Roman"/>
          <w:sz w:val="28"/>
          <w:szCs w:val="24"/>
        </w:rPr>
      </w:pPr>
      <w:r w:rsidRPr="002F2AE3">
        <w:rPr>
          <w:rFonts w:ascii="Times New Roman" w:eastAsia="TimesNewRomanPSMT" w:hAnsi="Times New Roman"/>
          <w:sz w:val="28"/>
          <w:szCs w:val="24"/>
        </w:rPr>
        <w:t>выполнение заданий квартального плана</w:t>
      </w:r>
    </w:p>
    <w:p w:rsidR="002F2AE3" w:rsidRPr="002F2AE3" w:rsidRDefault="002F2AE3" w:rsidP="00E43D4E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NewRomanPSMT" w:hAnsi="Times New Roman"/>
          <w:sz w:val="28"/>
          <w:szCs w:val="24"/>
        </w:rPr>
      </w:pPr>
      <w:r w:rsidRPr="002F2AE3">
        <w:rPr>
          <w:rFonts w:ascii="Times New Roman" w:eastAsia="TimesNewRomanPSMT" w:hAnsi="Times New Roman"/>
          <w:sz w:val="28"/>
          <w:szCs w:val="24"/>
        </w:rPr>
        <w:t>обеспечение своевременного ввода объектов в действие</w:t>
      </w:r>
    </w:p>
    <w:p w:rsidR="002F2AE3" w:rsidRPr="002F2AE3" w:rsidRDefault="002F2AE3" w:rsidP="002F2AE3">
      <w:pPr>
        <w:rPr>
          <w:rFonts w:eastAsia="Calibri"/>
        </w:rPr>
      </w:pPr>
    </w:p>
    <w:p w:rsidR="002F2AE3" w:rsidRPr="002F2AE3" w:rsidRDefault="002F2AE3" w:rsidP="002F2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2AE3">
        <w:rPr>
          <w:rFonts w:ascii="Times New Roman" w:hAnsi="Times New Roman"/>
          <w:b/>
          <w:sz w:val="28"/>
          <w:szCs w:val="28"/>
          <w:lang w:eastAsia="ru-RU"/>
        </w:rPr>
        <w:t>44. По какой номенклатуре работ составляется недельно-суточный план?</w:t>
      </w:r>
    </w:p>
    <w:p w:rsidR="002F2AE3" w:rsidRPr="002F2AE3" w:rsidRDefault="002F2AE3" w:rsidP="00E43D4E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NewRomanPSMT" w:hAnsi="Times New Roman"/>
          <w:sz w:val="28"/>
          <w:szCs w:val="24"/>
        </w:rPr>
      </w:pPr>
      <w:r w:rsidRPr="002F2AE3">
        <w:rPr>
          <w:rFonts w:ascii="Times New Roman" w:eastAsia="TimesNewRomanPSMT" w:hAnsi="Times New Roman"/>
          <w:sz w:val="28"/>
          <w:szCs w:val="24"/>
        </w:rPr>
        <w:t>стоимостным характеристикам работ</w:t>
      </w:r>
    </w:p>
    <w:p w:rsidR="002F2AE3" w:rsidRPr="002F2AE3" w:rsidRDefault="002F2AE3" w:rsidP="00E43D4E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NewRomanPSMT" w:hAnsi="Times New Roman"/>
          <w:sz w:val="28"/>
          <w:szCs w:val="24"/>
        </w:rPr>
      </w:pPr>
      <w:r w:rsidRPr="002F2AE3">
        <w:rPr>
          <w:rFonts w:ascii="Times New Roman" w:eastAsia="TimesNewRomanPSMT" w:hAnsi="Times New Roman"/>
          <w:sz w:val="28"/>
          <w:szCs w:val="24"/>
        </w:rPr>
        <w:t>физическим объемам работ</w:t>
      </w:r>
    </w:p>
    <w:p w:rsidR="002F2AE3" w:rsidRPr="002F2AE3" w:rsidRDefault="002F2AE3" w:rsidP="00E43D4E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NewRomanPSMT" w:hAnsi="Times New Roman"/>
          <w:sz w:val="28"/>
          <w:szCs w:val="24"/>
        </w:rPr>
      </w:pPr>
      <w:r w:rsidRPr="002F2AE3">
        <w:rPr>
          <w:rFonts w:ascii="Times New Roman" w:eastAsia="TimesNewRomanPSMT" w:hAnsi="Times New Roman"/>
          <w:sz w:val="28"/>
          <w:szCs w:val="24"/>
        </w:rPr>
        <w:t>по укрупненным объемам конструктивных элементов объектов</w:t>
      </w:r>
    </w:p>
    <w:p w:rsidR="002F2AE3" w:rsidRPr="002F2AE3" w:rsidRDefault="002F2AE3" w:rsidP="002F2AE3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NewRomanPSMT" w:hAnsi="Times New Roman"/>
          <w:sz w:val="24"/>
          <w:szCs w:val="24"/>
        </w:rPr>
      </w:pPr>
    </w:p>
    <w:p w:rsidR="002F2AE3" w:rsidRPr="002F2AE3" w:rsidRDefault="002F2AE3" w:rsidP="002F2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2AE3">
        <w:rPr>
          <w:rFonts w:ascii="Times New Roman" w:hAnsi="Times New Roman"/>
          <w:b/>
          <w:sz w:val="28"/>
          <w:szCs w:val="28"/>
          <w:lang w:eastAsia="ru-RU"/>
        </w:rPr>
        <w:t>45. При расчете производственной мощности строительной организации было выявлено, что производственная мощность больше планируемой производственной программы. Что необходимо предпринять чтобы скорректировать сложившуюся ситуацию и повысить эффективность деятельности организации?</w:t>
      </w:r>
    </w:p>
    <w:p w:rsidR="002F2AE3" w:rsidRPr="002F2AE3" w:rsidRDefault="002F2AE3" w:rsidP="00E43D4E">
      <w:pPr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NewRomanPSMT" w:hAnsi="Times New Roman"/>
          <w:sz w:val="28"/>
          <w:szCs w:val="24"/>
        </w:rPr>
      </w:pPr>
      <w:r w:rsidRPr="002F2AE3">
        <w:rPr>
          <w:rFonts w:ascii="Times New Roman" w:eastAsia="TimesNewRomanPSMT" w:hAnsi="Times New Roman"/>
          <w:sz w:val="28"/>
          <w:szCs w:val="24"/>
        </w:rPr>
        <w:t>расширять портфель заказов</w:t>
      </w:r>
    </w:p>
    <w:p w:rsidR="002F2AE3" w:rsidRPr="002F2AE3" w:rsidRDefault="002F2AE3" w:rsidP="00E43D4E">
      <w:pPr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NewRomanPSMT" w:hAnsi="Times New Roman"/>
          <w:sz w:val="28"/>
          <w:szCs w:val="24"/>
        </w:rPr>
      </w:pPr>
      <w:r w:rsidRPr="002F2AE3">
        <w:rPr>
          <w:rFonts w:ascii="Times New Roman" w:eastAsia="TimesNewRomanPSMT" w:hAnsi="Times New Roman"/>
          <w:sz w:val="28"/>
          <w:szCs w:val="24"/>
        </w:rPr>
        <w:t>наращивать производственный потенциал</w:t>
      </w:r>
    </w:p>
    <w:p w:rsidR="002F2AE3" w:rsidRPr="002F2AE3" w:rsidRDefault="002F2AE3" w:rsidP="00E43D4E">
      <w:pPr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NewRomanPSMT" w:hAnsi="Times New Roman"/>
          <w:sz w:val="28"/>
          <w:szCs w:val="24"/>
        </w:rPr>
      </w:pPr>
      <w:r w:rsidRPr="002F2AE3">
        <w:rPr>
          <w:rFonts w:ascii="Times New Roman" w:eastAsia="TimesNewRomanPSMT" w:hAnsi="Times New Roman"/>
          <w:sz w:val="28"/>
          <w:szCs w:val="24"/>
        </w:rPr>
        <w:t>передать часть работ на субподряд</w:t>
      </w:r>
    </w:p>
    <w:p w:rsidR="002F2AE3" w:rsidRPr="002F2AE3" w:rsidRDefault="002F2AE3" w:rsidP="00E43D4E">
      <w:pPr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NewRomanPSMT" w:hAnsi="Times New Roman"/>
          <w:sz w:val="28"/>
          <w:szCs w:val="24"/>
        </w:rPr>
      </w:pPr>
      <w:r w:rsidRPr="002F2AE3">
        <w:rPr>
          <w:rFonts w:ascii="Times New Roman" w:eastAsia="TimesNewRomanPSMT" w:hAnsi="Times New Roman"/>
          <w:sz w:val="28"/>
          <w:szCs w:val="24"/>
        </w:rPr>
        <w:t xml:space="preserve">отказаться от части заказов </w:t>
      </w:r>
    </w:p>
    <w:p w:rsidR="002F2AE3" w:rsidRPr="002F2AE3" w:rsidRDefault="002F2AE3" w:rsidP="002F2AE3">
      <w:pPr>
        <w:rPr>
          <w:rFonts w:ascii="Times New Roman" w:eastAsia="Calibri" w:hAnsi="Times New Roman"/>
          <w:sz w:val="24"/>
          <w:szCs w:val="24"/>
        </w:rPr>
      </w:pPr>
    </w:p>
    <w:p w:rsidR="002F2AE3" w:rsidRPr="002F2AE3" w:rsidRDefault="002F2AE3" w:rsidP="002F2AE3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2F2AE3">
        <w:rPr>
          <w:rFonts w:ascii="Times New Roman" w:hAnsi="Times New Roman"/>
          <w:b/>
          <w:sz w:val="28"/>
          <w:szCs w:val="24"/>
          <w:lang w:eastAsia="ru-RU"/>
        </w:rPr>
        <w:t>46. Выберите из представленных определений различных видов анализа экономической деятельности определение вертикального анализа 10</w:t>
      </w:r>
    </w:p>
    <w:p w:rsidR="002F2AE3" w:rsidRPr="002F2AE3" w:rsidRDefault="002F2AE3" w:rsidP="00E43D4E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2F2AE3">
        <w:rPr>
          <w:rFonts w:ascii="Times New Roman" w:hAnsi="Times New Roman"/>
          <w:sz w:val="28"/>
          <w:szCs w:val="24"/>
          <w:lang w:eastAsia="ru-RU"/>
        </w:rPr>
        <w:t>сравнение значения каждой экономической позиции с ее значением за предыдущий период</w:t>
      </w:r>
    </w:p>
    <w:p w:rsidR="002F2AE3" w:rsidRPr="004C0D50" w:rsidRDefault="002F2AE3" w:rsidP="00E43D4E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4C0D50">
        <w:rPr>
          <w:rFonts w:ascii="Times New Roman" w:hAnsi="Times New Roman"/>
          <w:sz w:val="28"/>
          <w:szCs w:val="24"/>
          <w:lang w:eastAsia="ru-RU"/>
        </w:rPr>
        <w:t>определение структуры итоговых финансовых показателей с выявлением влияния каждой позиции отчётности на результат в целом</w:t>
      </w:r>
    </w:p>
    <w:p w:rsidR="002F2AE3" w:rsidRPr="002F2AE3" w:rsidRDefault="002F2AE3" w:rsidP="00E43D4E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2F2AE3">
        <w:rPr>
          <w:rFonts w:ascii="Times New Roman" w:hAnsi="Times New Roman"/>
          <w:sz w:val="28"/>
          <w:szCs w:val="24"/>
          <w:lang w:eastAsia="ru-RU"/>
        </w:rPr>
        <w:t>расчет отношений между отдельными показателями отчета или позициями разных форм отчетности, определение взаимосвязи показателей.</w:t>
      </w:r>
    </w:p>
    <w:p w:rsidR="002F2AE3" w:rsidRPr="002F2AE3" w:rsidRDefault="002F2AE3" w:rsidP="00E43D4E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2F2AE3">
        <w:rPr>
          <w:rFonts w:ascii="Times New Roman" w:hAnsi="Times New Roman"/>
          <w:sz w:val="28"/>
          <w:szCs w:val="24"/>
          <w:lang w:eastAsia="ru-RU"/>
        </w:rPr>
        <w:t>сравнительный анализ сводных показателей подразделений, управлений, дочерних фирм, анализ предприятия в сравнении с данными конкурентов, со среднеотраслевыми и средними общеэкономическими данными</w:t>
      </w:r>
    </w:p>
    <w:p w:rsidR="002F2AE3" w:rsidRPr="002F2AE3" w:rsidRDefault="002F2AE3" w:rsidP="00E43D4E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2F2AE3">
        <w:rPr>
          <w:rFonts w:ascii="Times New Roman" w:hAnsi="Times New Roman"/>
          <w:sz w:val="28"/>
          <w:szCs w:val="24"/>
          <w:lang w:eastAsia="ru-RU"/>
        </w:rPr>
        <w:t>анализ влияния отдельных факторов на результативный показатель с помощью детерминированных и стохастических приёмов исследования</w:t>
      </w:r>
    </w:p>
    <w:p w:rsidR="002F2AE3" w:rsidRPr="002F2AE3" w:rsidRDefault="002F2AE3" w:rsidP="002F2AE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F2AE3" w:rsidRPr="002F2AE3" w:rsidRDefault="002F2AE3" w:rsidP="002F2AE3">
      <w:pPr>
        <w:spacing w:after="0" w:line="240" w:lineRule="auto"/>
        <w:jc w:val="both"/>
        <w:rPr>
          <w:rFonts w:ascii="Times New Roman" w:hAnsi="Times New Roman"/>
          <w:b/>
          <w:bCs/>
          <w:kern w:val="36"/>
          <w:sz w:val="28"/>
          <w:szCs w:val="20"/>
          <w:lang w:eastAsia="ru-RU"/>
        </w:rPr>
      </w:pPr>
      <w:r w:rsidRPr="002F2AE3">
        <w:rPr>
          <w:rFonts w:ascii="Times New Roman" w:hAnsi="Times New Roman"/>
          <w:b/>
          <w:bCs/>
          <w:kern w:val="36"/>
          <w:sz w:val="28"/>
          <w:szCs w:val="20"/>
          <w:lang w:eastAsia="ru-RU"/>
        </w:rPr>
        <w:t>47. Какой из перечисленных показателей характеризует общую эффективность управления предприятием?</w:t>
      </w:r>
    </w:p>
    <w:p w:rsidR="002F2AE3" w:rsidRPr="002F2AE3" w:rsidRDefault="002F2AE3" w:rsidP="002F2AE3">
      <w:pPr>
        <w:spacing w:after="0" w:line="240" w:lineRule="auto"/>
        <w:jc w:val="both"/>
        <w:rPr>
          <w:rFonts w:ascii="Times New Roman" w:hAnsi="Times New Roman"/>
          <w:bCs/>
          <w:kern w:val="36"/>
          <w:sz w:val="28"/>
          <w:szCs w:val="20"/>
          <w:lang w:eastAsia="ru-RU"/>
        </w:rPr>
      </w:pPr>
      <w:r w:rsidRPr="002F2AE3">
        <w:rPr>
          <w:rFonts w:ascii="Times New Roman" w:hAnsi="Times New Roman"/>
          <w:bCs/>
          <w:kern w:val="36"/>
          <w:sz w:val="28"/>
          <w:szCs w:val="20"/>
          <w:lang w:eastAsia="ru-RU"/>
        </w:rPr>
        <w:t>1. чистая прибыль на 1 руб. оборота</w:t>
      </w:r>
    </w:p>
    <w:p w:rsidR="002F2AE3" w:rsidRPr="002F2AE3" w:rsidRDefault="002F2AE3" w:rsidP="002F2AE3">
      <w:pPr>
        <w:spacing w:after="0" w:line="240" w:lineRule="auto"/>
        <w:jc w:val="both"/>
        <w:rPr>
          <w:rFonts w:ascii="Times New Roman" w:hAnsi="Times New Roman"/>
          <w:bCs/>
          <w:kern w:val="36"/>
          <w:sz w:val="28"/>
          <w:szCs w:val="20"/>
          <w:lang w:eastAsia="ru-RU"/>
        </w:rPr>
      </w:pPr>
      <w:r w:rsidRPr="002F2AE3">
        <w:rPr>
          <w:rFonts w:ascii="Times New Roman" w:hAnsi="Times New Roman"/>
          <w:bCs/>
          <w:kern w:val="36"/>
          <w:sz w:val="28"/>
          <w:szCs w:val="20"/>
          <w:lang w:eastAsia="ru-RU"/>
        </w:rPr>
        <w:t>2. чистая рентабельность предприятия</w:t>
      </w:r>
    </w:p>
    <w:p w:rsidR="002F2AE3" w:rsidRPr="002F2AE3" w:rsidRDefault="002F2AE3" w:rsidP="002F2AE3">
      <w:pPr>
        <w:spacing w:after="0" w:line="240" w:lineRule="auto"/>
        <w:jc w:val="both"/>
        <w:rPr>
          <w:rFonts w:ascii="Times New Roman" w:hAnsi="Times New Roman"/>
          <w:bCs/>
          <w:kern w:val="36"/>
          <w:sz w:val="28"/>
          <w:szCs w:val="20"/>
          <w:lang w:eastAsia="ru-RU"/>
        </w:rPr>
      </w:pPr>
      <w:r w:rsidRPr="002F2AE3">
        <w:rPr>
          <w:rFonts w:ascii="Times New Roman" w:hAnsi="Times New Roman"/>
          <w:bCs/>
          <w:kern w:val="36"/>
          <w:sz w:val="28"/>
          <w:szCs w:val="20"/>
          <w:lang w:eastAsia="ru-RU"/>
        </w:rPr>
        <w:t>3. общая капиталоотдача</w:t>
      </w:r>
    </w:p>
    <w:p w:rsidR="002F2AE3" w:rsidRPr="002F2AE3" w:rsidRDefault="002F2AE3" w:rsidP="002F2AE3">
      <w:pPr>
        <w:spacing w:after="0" w:line="240" w:lineRule="auto"/>
        <w:jc w:val="both"/>
        <w:rPr>
          <w:rFonts w:ascii="Times New Roman" w:hAnsi="Times New Roman"/>
          <w:bCs/>
          <w:kern w:val="36"/>
          <w:sz w:val="28"/>
          <w:szCs w:val="20"/>
          <w:lang w:eastAsia="ru-RU"/>
        </w:rPr>
      </w:pPr>
      <w:r w:rsidRPr="002F2AE3">
        <w:rPr>
          <w:rFonts w:ascii="Times New Roman" w:hAnsi="Times New Roman"/>
          <w:bCs/>
          <w:kern w:val="36"/>
          <w:sz w:val="28"/>
          <w:szCs w:val="20"/>
          <w:lang w:eastAsia="ru-RU"/>
        </w:rPr>
        <w:t>4. коэффициент автономии</w:t>
      </w:r>
    </w:p>
    <w:p w:rsidR="002F2AE3" w:rsidRPr="002F2AE3" w:rsidRDefault="002F2AE3" w:rsidP="002F2AE3">
      <w:pPr>
        <w:spacing w:after="0" w:line="240" w:lineRule="auto"/>
        <w:rPr>
          <w:rFonts w:ascii="Times New Roman" w:hAnsi="Times New Roman"/>
          <w:b/>
          <w:bCs/>
          <w:kern w:val="36"/>
          <w:sz w:val="24"/>
          <w:szCs w:val="20"/>
          <w:lang w:eastAsia="ru-RU"/>
        </w:rPr>
      </w:pPr>
    </w:p>
    <w:p w:rsidR="002F2AE3" w:rsidRPr="002F2AE3" w:rsidRDefault="002F2AE3" w:rsidP="002F2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36"/>
          <w:sz w:val="28"/>
          <w:szCs w:val="20"/>
          <w:lang w:eastAsia="ru-RU"/>
        </w:rPr>
      </w:pPr>
      <w:r w:rsidRPr="002F2AE3">
        <w:rPr>
          <w:rFonts w:ascii="Times New Roman" w:hAnsi="Times New Roman"/>
          <w:b/>
          <w:bCs/>
          <w:kern w:val="36"/>
          <w:sz w:val="28"/>
          <w:szCs w:val="20"/>
          <w:lang w:eastAsia="ru-RU"/>
        </w:rPr>
        <w:t>48. Какой вывод можно сделать о проекте в случае если внутренняя норма доходности больше нормы дисконта</w:t>
      </w:r>
      <w:r w:rsidRPr="002F2AE3">
        <w:rPr>
          <w:rFonts w:ascii="Times New Roman" w:hAnsi="Times New Roman" w:hint="eastAsia"/>
          <w:b/>
          <w:bCs/>
          <w:kern w:val="36"/>
          <w:sz w:val="28"/>
          <w:szCs w:val="20"/>
          <w:lang w:eastAsia="ru-RU"/>
        </w:rPr>
        <w:t xml:space="preserve"> </w:t>
      </w:r>
      <w:r w:rsidRPr="002F2AE3">
        <w:rPr>
          <w:rFonts w:ascii="Times New Roman" w:hAnsi="Times New Roman"/>
          <w:b/>
          <w:bCs/>
          <w:kern w:val="36"/>
          <w:sz w:val="28"/>
          <w:szCs w:val="20"/>
          <w:lang w:eastAsia="ru-RU"/>
        </w:rPr>
        <w:t>(</w:t>
      </w:r>
      <w:r w:rsidRPr="002F2AE3">
        <w:rPr>
          <w:rFonts w:ascii="Times New Roman" w:hAnsi="Times New Roman"/>
          <w:b/>
          <w:sz w:val="28"/>
          <w:szCs w:val="24"/>
          <w:lang w:eastAsia="ru-RU"/>
        </w:rPr>
        <w:t>IRR</w:t>
      </w:r>
      <w:r w:rsidRPr="002F2AE3">
        <w:rPr>
          <w:rFonts w:ascii="Times New Roman" w:hAnsi="Times New Roman"/>
          <w:b/>
          <w:bCs/>
          <w:kern w:val="36"/>
          <w:sz w:val="28"/>
          <w:szCs w:val="20"/>
          <w:lang w:eastAsia="ru-RU"/>
        </w:rPr>
        <w:t xml:space="preserve"> &gt; Е)?</w:t>
      </w:r>
    </w:p>
    <w:p w:rsidR="002F2AE3" w:rsidRPr="002F2AE3" w:rsidRDefault="002F2AE3" w:rsidP="002F2A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2F2AE3">
        <w:rPr>
          <w:rFonts w:ascii="Times New Roman" w:hAnsi="Times New Roman"/>
          <w:sz w:val="28"/>
          <w:szCs w:val="24"/>
          <w:lang w:eastAsia="ru-RU"/>
        </w:rPr>
        <w:lastRenderedPageBreak/>
        <w:t>1. проект эффективен</w:t>
      </w:r>
    </w:p>
    <w:p w:rsidR="002F2AE3" w:rsidRPr="002F2AE3" w:rsidRDefault="002F2AE3" w:rsidP="002F2A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2F2AE3">
        <w:rPr>
          <w:rFonts w:ascii="Times New Roman" w:hAnsi="Times New Roman"/>
          <w:sz w:val="28"/>
          <w:szCs w:val="24"/>
          <w:lang w:eastAsia="ru-RU"/>
        </w:rPr>
        <w:t>2. проект требует дополнительных инвестиций</w:t>
      </w:r>
    </w:p>
    <w:p w:rsidR="002F2AE3" w:rsidRPr="002F2AE3" w:rsidRDefault="002F2AE3" w:rsidP="002F2A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2F2AE3">
        <w:rPr>
          <w:rFonts w:ascii="Times New Roman" w:hAnsi="Times New Roman"/>
          <w:sz w:val="28"/>
          <w:szCs w:val="24"/>
          <w:lang w:eastAsia="ru-RU"/>
        </w:rPr>
        <w:t>3. проект неэффективен</w:t>
      </w:r>
    </w:p>
    <w:p w:rsidR="002F2AE3" w:rsidRPr="002F2AE3" w:rsidRDefault="002F2AE3" w:rsidP="002F2A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2F2AE3">
        <w:rPr>
          <w:rFonts w:ascii="Times New Roman" w:hAnsi="Times New Roman"/>
          <w:sz w:val="28"/>
          <w:szCs w:val="24"/>
          <w:lang w:eastAsia="ru-RU"/>
        </w:rPr>
        <w:t>4. период окупаемости проекта будет более 10 лет</w:t>
      </w:r>
    </w:p>
    <w:p w:rsidR="002F2AE3" w:rsidRPr="002F2AE3" w:rsidRDefault="002F2AE3" w:rsidP="002F2AE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F2AE3" w:rsidRPr="002F2AE3" w:rsidRDefault="002F2AE3" w:rsidP="002F2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36"/>
          <w:sz w:val="28"/>
          <w:szCs w:val="20"/>
          <w:lang w:eastAsia="ru-RU"/>
        </w:rPr>
      </w:pPr>
      <w:r w:rsidRPr="002F2AE3">
        <w:rPr>
          <w:rFonts w:ascii="Times New Roman" w:hAnsi="Times New Roman"/>
          <w:b/>
          <w:bCs/>
          <w:kern w:val="36"/>
          <w:sz w:val="28"/>
          <w:szCs w:val="20"/>
          <w:lang w:eastAsia="ru-RU"/>
        </w:rPr>
        <w:t xml:space="preserve">49. </w:t>
      </w:r>
      <w:r w:rsidRPr="002F2AE3">
        <w:rPr>
          <w:rFonts w:ascii="Times New Roman" w:hAnsi="Times New Roman" w:hint="eastAsia"/>
          <w:b/>
          <w:bCs/>
          <w:kern w:val="36"/>
          <w:sz w:val="28"/>
          <w:szCs w:val="20"/>
          <w:lang w:eastAsia="ru-RU"/>
        </w:rPr>
        <w:t>Какими</w:t>
      </w:r>
      <w:r w:rsidRPr="002F2AE3">
        <w:rPr>
          <w:rFonts w:ascii="Times New Roman" w:hAnsi="Times New Roman"/>
          <w:b/>
          <w:bCs/>
          <w:kern w:val="36"/>
          <w:sz w:val="28"/>
          <w:szCs w:val="20"/>
          <w:lang w:eastAsia="ru-RU"/>
        </w:rPr>
        <w:t xml:space="preserve"> </w:t>
      </w:r>
      <w:r w:rsidRPr="002F2AE3">
        <w:rPr>
          <w:rFonts w:ascii="Times New Roman" w:hAnsi="Times New Roman" w:hint="eastAsia"/>
          <w:b/>
          <w:bCs/>
          <w:kern w:val="36"/>
          <w:sz w:val="28"/>
          <w:szCs w:val="20"/>
          <w:lang w:eastAsia="ru-RU"/>
        </w:rPr>
        <w:t>показателями</w:t>
      </w:r>
      <w:r w:rsidRPr="002F2AE3">
        <w:rPr>
          <w:rFonts w:ascii="Times New Roman" w:hAnsi="Times New Roman"/>
          <w:b/>
          <w:bCs/>
          <w:kern w:val="36"/>
          <w:sz w:val="28"/>
          <w:szCs w:val="20"/>
          <w:lang w:eastAsia="ru-RU"/>
        </w:rPr>
        <w:t xml:space="preserve"> </w:t>
      </w:r>
      <w:r w:rsidRPr="002F2AE3">
        <w:rPr>
          <w:rFonts w:ascii="Times New Roman" w:hAnsi="Times New Roman" w:hint="eastAsia"/>
          <w:b/>
          <w:bCs/>
          <w:kern w:val="36"/>
          <w:sz w:val="28"/>
          <w:szCs w:val="20"/>
          <w:lang w:eastAsia="ru-RU"/>
        </w:rPr>
        <w:t>характеризуется</w:t>
      </w:r>
      <w:r w:rsidRPr="002F2AE3">
        <w:rPr>
          <w:rFonts w:ascii="Times New Roman" w:hAnsi="Times New Roman"/>
          <w:b/>
          <w:bCs/>
          <w:kern w:val="36"/>
          <w:sz w:val="28"/>
          <w:szCs w:val="20"/>
          <w:lang w:eastAsia="ru-RU"/>
        </w:rPr>
        <w:t xml:space="preserve"> </w:t>
      </w:r>
      <w:r w:rsidRPr="002F2AE3">
        <w:rPr>
          <w:rFonts w:ascii="Times New Roman" w:hAnsi="Times New Roman" w:hint="eastAsia"/>
          <w:b/>
          <w:bCs/>
          <w:kern w:val="36"/>
          <w:sz w:val="28"/>
          <w:szCs w:val="20"/>
          <w:lang w:eastAsia="ru-RU"/>
        </w:rPr>
        <w:t>эффективность</w:t>
      </w:r>
      <w:r w:rsidRPr="002F2AE3">
        <w:rPr>
          <w:rFonts w:ascii="Times New Roman" w:hAnsi="Times New Roman"/>
          <w:b/>
          <w:bCs/>
          <w:kern w:val="36"/>
          <w:sz w:val="28"/>
          <w:szCs w:val="20"/>
          <w:lang w:eastAsia="ru-RU"/>
        </w:rPr>
        <w:t xml:space="preserve"> </w:t>
      </w:r>
      <w:r w:rsidRPr="002F2AE3">
        <w:rPr>
          <w:rFonts w:ascii="Times New Roman" w:hAnsi="Times New Roman" w:hint="eastAsia"/>
          <w:b/>
          <w:bCs/>
          <w:kern w:val="36"/>
          <w:sz w:val="28"/>
          <w:szCs w:val="20"/>
          <w:lang w:eastAsia="ru-RU"/>
        </w:rPr>
        <w:t>хозяйственной</w:t>
      </w:r>
      <w:r w:rsidRPr="002F2AE3">
        <w:rPr>
          <w:rFonts w:ascii="Times New Roman" w:hAnsi="Times New Roman"/>
          <w:b/>
          <w:bCs/>
          <w:kern w:val="36"/>
          <w:sz w:val="28"/>
          <w:szCs w:val="20"/>
          <w:lang w:eastAsia="ru-RU"/>
        </w:rPr>
        <w:t xml:space="preserve"> </w:t>
      </w:r>
      <w:r w:rsidRPr="002F2AE3">
        <w:rPr>
          <w:rFonts w:ascii="Times New Roman" w:hAnsi="Times New Roman" w:hint="eastAsia"/>
          <w:b/>
          <w:bCs/>
          <w:kern w:val="36"/>
          <w:sz w:val="28"/>
          <w:szCs w:val="20"/>
          <w:lang w:eastAsia="ru-RU"/>
        </w:rPr>
        <w:t>деятельности</w:t>
      </w:r>
      <w:r w:rsidRPr="002F2AE3">
        <w:rPr>
          <w:rFonts w:ascii="Times New Roman" w:hAnsi="Times New Roman"/>
          <w:b/>
          <w:bCs/>
          <w:kern w:val="36"/>
          <w:sz w:val="28"/>
          <w:szCs w:val="20"/>
          <w:lang w:eastAsia="ru-RU"/>
        </w:rPr>
        <w:t xml:space="preserve"> </w:t>
      </w:r>
      <w:r w:rsidRPr="002F2AE3">
        <w:rPr>
          <w:rFonts w:ascii="Times New Roman" w:hAnsi="Times New Roman" w:hint="eastAsia"/>
          <w:b/>
          <w:bCs/>
          <w:kern w:val="36"/>
          <w:sz w:val="28"/>
          <w:szCs w:val="20"/>
          <w:lang w:eastAsia="ru-RU"/>
        </w:rPr>
        <w:t>предприятия</w:t>
      </w:r>
      <w:r w:rsidRPr="002F2AE3">
        <w:rPr>
          <w:rFonts w:ascii="Times New Roman" w:hAnsi="Times New Roman"/>
          <w:b/>
          <w:bCs/>
          <w:kern w:val="36"/>
          <w:sz w:val="28"/>
          <w:szCs w:val="20"/>
          <w:lang w:eastAsia="ru-RU"/>
        </w:rPr>
        <w:t>?</w:t>
      </w:r>
    </w:p>
    <w:p w:rsidR="002F2AE3" w:rsidRPr="002F2AE3" w:rsidRDefault="002F2AE3" w:rsidP="002F2A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F2AE3">
        <w:rPr>
          <w:rFonts w:ascii="Times New Roman" w:hAnsi="Times New Roman"/>
          <w:sz w:val="28"/>
          <w:szCs w:val="24"/>
          <w:lang w:eastAsia="ru-RU"/>
        </w:rPr>
        <w:t xml:space="preserve">1. </w:t>
      </w:r>
      <w:r w:rsidRPr="002F2AE3">
        <w:rPr>
          <w:rFonts w:ascii="Times New Roman" w:hAnsi="Times New Roman" w:hint="eastAsia"/>
          <w:sz w:val="28"/>
          <w:szCs w:val="24"/>
          <w:lang w:eastAsia="ru-RU"/>
        </w:rPr>
        <w:t>общей</w:t>
      </w:r>
      <w:r w:rsidRPr="002F2AE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F2AE3">
        <w:rPr>
          <w:rFonts w:ascii="Times New Roman" w:hAnsi="Times New Roman" w:hint="eastAsia"/>
          <w:sz w:val="28"/>
          <w:szCs w:val="24"/>
          <w:lang w:eastAsia="ru-RU"/>
        </w:rPr>
        <w:t>оборачиваемости</w:t>
      </w:r>
      <w:r w:rsidRPr="002F2AE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F2AE3">
        <w:rPr>
          <w:rFonts w:ascii="Times New Roman" w:hAnsi="Times New Roman" w:hint="eastAsia"/>
          <w:sz w:val="28"/>
          <w:szCs w:val="24"/>
          <w:lang w:eastAsia="ru-RU"/>
        </w:rPr>
        <w:t>капитала</w:t>
      </w:r>
      <w:r w:rsidRPr="002F2AE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F2AE3">
        <w:rPr>
          <w:rFonts w:ascii="Times New Roman" w:hAnsi="Times New Roman" w:hint="eastAsia"/>
          <w:sz w:val="28"/>
          <w:szCs w:val="24"/>
          <w:lang w:eastAsia="ru-RU"/>
        </w:rPr>
        <w:t>и</w:t>
      </w:r>
      <w:r w:rsidRPr="002F2AE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F2AE3">
        <w:rPr>
          <w:rFonts w:ascii="Times New Roman" w:hAnsi="Times New Roman" w:hint="eastAsia"/>
          <w:sz w:val="28"/>
          <w:szCs w:val="24"/>
          <w:lang w:eastAsia="ru-RU"/>
        </w:rPr>
        <w:t>рентабельность</w:t>
      </w:r>
      <w:r w:rsidRPr="002F2AE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F2AE3">
        <w:rPr>
          <w:rFonts w:ascii="Times New Roman" w:hAnsi="Times New Roman" w:hint="eastAsia"/>
          <w:sz w:val="28"/>
          <w:szCs w:val="24"/>
          <w:lang w:eastAsia="ru-RU"/>
        </w:rPr>
        <w:t>всего</w:t>
      </w:r>
      <w:r w:rsidRPr="002F2AE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F2AE3">
        <w:rPr>
          <w:rFonts w:ascii="Times New Roman" w:hAnsi="Times New Roman" w:hint="eastAsia"/>
          <w:sz w:val="28"/>
          <w:szCs w:val="24"/>
          <w:lang w:eastAsia="ru-RU"/>
        </w:rPr>
        <w:t>капитала</w:t>
      </w:r>
    </w:p>
    <w:p w:rsidR="002F2AE3" w:rsidRPr="002F2AE3" w:rsidRDefault="002F2AE3" w:rsidP="002F2A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F2AE3">
        <w:rPr>
          <w:rFonts w:ascii="Times New Roman" w:hAnsi="Times New Roman"/>
          <w:sz w:val="28"/>
          <w:szCs w:val="24"/>
          <w:lang w:eastAsia="ru-RU"/>
        </w:rPr>
        <w:t xml:space="preserve">2. </w:t>
      </w:r>
      <w:r w:rsidRPr="002F2AE3">
        <w:rPr>
          <w:rFonts w:ascii="Times New Roman" w:hAnsi="Times New Roman" w:hint="eastAsia"/>
          <w:sz w:val="28"/>
          <w:szCs w:val="24"/>
          <w:lang w:eastAsia="ru-RU"/>
        </w:rPr>
        <w:t>деловой</w:t>
      </w:r>
      <w:r w:rsidRPr="002F2AE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F2AE3">
        <w:rPr>
          <w:rFonts w:ascii="Times New Roman" w:hAnsi="Times New Roman" w:hint="eastAsia"/>
          <w:sz w:val="28"/>
          <w:szCs w:val="24"/>
          <w:lang w:eastAsia="ru-RU"/>
        </w:rPr>
        <w:t>активности</w:t>
      </w:r>
      <w:r w:rsidRPr="002F2AE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F2AE3">
        <w:rPr>
          <w:rFonts w:ascii="Times New Roman" w:hAnsi="Times New Roman" w:hint="eastAsia"/>
          <w:sz w:val="28"/>
          <w:szCs w:val="24"/>
          <w:lang w:eastAsia="ru-RU"/>
        </w:rPr>
        <w:t>и</w:t>
      </w:r>
      <w:r w:rsidRPr="002F2AE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F2AE3">
        <w:rPr>
          <w:rFonts w:ascii="Times New Roman" w:hAnsi="Times New Roman" w:hint="eastAsia"/>
          <w:sz w:val="28"/>
          <w:szCs w:val="24"/>
          <w:lang w:eastAsia="ru-RU"/>
        </w:rPr>
        <w:t>рентабельности</w:t>
      </w:r>
      <w:r w:rsidRPr="002F2AE3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2F2AE3" w:rsidRPr="002F2AE3" w:rsidRDefault="002F2AE3" w:rsidP="002F2A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F2AE3">
        <w:rPr>
          <w:rFonts w:ascii="Times New Roman" w:hAnsi="Times New Roman"/>
          <w:sz w:val="28"/>
          <w:szCs w:val="24"/>
          <w:lang w:eastAsia="ru-RU"/>
        </w:rPr>
        <w:t xml:space="preserve">3. </w:t>
      </w:r>
      <w:r w:rsidRPr="002F2AE3">
        <w:rPr>
          <w:rFonts w:ascii="Times New Roman" w:hAnsi="Times New Roman" w:hint="eastAsia"/>
          <w:sz w:val="28"/>
          <w:szCs w:val="24"/>
          <w:lang w:eastAsia="ru-RU"/>
        </w:rPr>
        <w:t>оборачиваемости</w:t>
      </w:r>
      <w:r w:rsidRPr="002F2AE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F2AE3">
        <w:rPr>
          <w:rFonts w:ascii="Times New Roman" w:hAnsi="Times New Roman" w:hint="eastAsia"/>
          <w:sz w:val="28"/>
          <w:szCs w:val="24"/>
          <w:lang w:eastAsia="ru-RU"/>
        </w:rPr>
        <w:t>готовой</w:t>
      </w:r>
      <w:r w:rsidRPr="002F2AE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F2AE3">
        <w:rPr>
          <w:rFonts w:ascii="Times New Roman" w:hAnsi="Times New Roman" w:hint="eastAsia"/>
          <w:sz w:val="28"/>
          <w:szCs w:val="24"/>
          <w:lang w:eastAsia="ru-RU"/>
        </w:rPr>
        <w:t>продукции</w:t>
      </w:r>
      <w:r w:rsidRPr="002F2AE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F2AE3">
        <w:rPr>
          <w:rFonts w:ascii="Times New Roman" w:hAnsi="Times New Roman" w:hint="eastAsia"/>
          <w:sz w:val="28"/>
          <w:szCs w:val="24"/>
          <w:lang w:eastAsia="ru-RU"/>
        </w:rPr>
        <w:t>и</w:t>
      </w:r>
      <w:r w:rsidRPr="002F2AE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F2AE3">
        <w:rPr>
          <w:rFonts w:ascii="Times New Roman" w:hAnsi="Times New Roman" w:hint="eastAsia"/>
          <w:sz w:val="28"/>
          <w:szCs w:val="24"/>
          <w:lang w:eastAsia="ru-RU"/>
        </w:rPr>
        <w:t>рентабельность</w:t>
      </w:r>
      <w:r w:rsidRPr="002F2AE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F2AE3">
        <w:rPr>
          <w:rFonts w:ascii="Times New Roman" w:hAnsi="Times New Roman" w:hint="eastAsia"/>
          <w:sz w:val="28"/>
          <w:szCs w:val="24"/>
          <w:lang w:eastAsia="ru-RU"/>
        </w:rPr>
        <w:t>продаж</w:t>
      </w:r>
    </w:p>
    <w:p w:rsidR="002F2AE3" w:rsidRPr="002F2AE3" w:rsidRDefault="002F2AE3" w:rsidP="002F2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36"/>
          <w:sz w:val="24"/>
          <w:szCs w:val="20"/>
          <w:lang w:eastAsia="ru-RU"/>
        </w:rPr>
      </w:pPr>
    </w:p>
    <w:p w:rsidR="002F2AE3" w:rsidRPr="002F2AE3" w:rsidRDefault="002F2AE3" w:rsidP="002F2A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36"/>
          <w:sz w:val="28"/>
          <w:szCs w:val="20"/>
          <w:lang w:eastAsia="ru-RU"/>
        </w:rPr>
      </w:pPr>
      <w:r w:rsidRPr="002F2AE3">
        <w:rPr>
          <w:rFonts w:ascii="Times New Roman" w:hAnsi="Times New Roman"/>
          <w:b/>
          <w:bCs/>
          <w:kern w:val="36"/>
          <w:sz w:val="28"/>
          <w:szCs w:val="20"/>
          <w:lang w:eastAsia="ru-RU"/>
        </w:rPr>
        <w:t>50. Какими показателями характеризуется производительность труда?</w:t>
      </w:r>
    </w:p>
    <w:p w:rsidR="002F2AE3" w:rsidRPr="002F2AE3" w:rsidRDefault="002F2AE3" w:rsidP="002F2A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F2AE3">
        <w:rPr>
          <w:rFonts w:ascii="Times New Roman" w:hAnsi="Times New Roman"/>
          <w:sz w:val="28"/>
          <w:szCs w:val="24"/>
          <w:lang w:eastAsia="ru-RU"/>
        </w:rPr>
        <w:t>1. выработкой</w:t>
      </w:r>
    </w:p>
    <w:p w:rsidR="002F2AE3" w:rsidRPr="002F2AE3" w:rsidRDefault="002F2AE3" w:rsidP="002F2A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F2AE3">
        <w:rPr>
          <w:rFonts w:ascii="Times New Roman" w:hAnsi="Times New Roman"/>
          <w:sz w:val="28"/>
          <w:szCs w:val="24"/>
          <w:lang w:eastAsia="ru-RU"/>
        </w:rPr>
        <w:t>2. нормативно-чистой продукцией</w:t>
      </w:r>
    </w:p>
    <w:p w:rsidR="002F2AE3" w:rsidRPr="002F2AE3" w:rsidRDefault="002F2AE3" w:rsidP="002F2A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F2AE3">
        <w:rPr>
          <w:rFonts w:ascii="Times New Roman" w:hAnsi="Times New Roman"/>
          <w:sz w:val="28"/>
          <w:szCs w:val="24"/>
          <w:lang w:eastAsia="ru-RU"/>
        </w:rPr>
        <w:t>3. выручкой</w:t>
      </w:r>
    </w:p>
    <w:p w:rsidR="002F2AE3" w:rsidRPr="002F2AE3" w:rsidRDefault="002F2AE3" w:rsidP="002F2A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F2AE3">
        <w:rPr>
          <w:rFonts w:ascii="Times New Roman" w:hAnsi="Times New Roman"/>
          <w:sz w:val="28"/>
          <w:szCs w:val="24"/>
          <w:lang w:eastAsia="ru-RU"/>
        </w:rPr>
        <w:t>4. трудоемкостью</w:t>
      </w:r>
    </w:p>
    <w:p w:rsidR="002F2AE3" w:rsidRPr="002F2AE3" w:rsidRDefault="002F2AE3" w:rsidP="002F2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36"/>
          <w:sz w:val="24"/>
          <w:szCs w:val="20"/>
          <w:lang w:eastAsia="ru-RU"/>
        </w:rPr>
      </w:pPr>
    </w:p>
    <w:p w:rsidR="002F2AE3" w:rsidRPr="002F2AE3" w:rsidRDefault="002F2AE3" w:rsidP="002F2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36"/>
          <w:sz w:val="28"/>
          <w:szCs w:val="20"/>
          <w:lang w:eastAsia="ru-RU"/>
        </w:rPr>
      </w:pPr>
      <w:r w:rsidRPr="002F2AE3">
        <w:rPr>
          <w:rFonts w:ascii="Times New Roman" w:hAnsi="Times New Roman"/>
          <w:b/>
          <w:bCs/>
          <w:kern w:val="36"/>
          <w:sz w:val="28"/>
          <w:szCs w:val="20"/>
          <w:lang w:eastAsia="ru-RU"/>
        </w:rPr>
        <w:t>51. К чему могут привести необоснованные излишки материальных ресурсов?</w:t>
      </w:r>
    </w:p>
    <w:p w:rsidR="002F2AE3" w:rsidRPr="002F2AE3" w:rsidRDefault="002F2AE3" w:rsidP="002F2A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F2AE3">
        <w:rPr>
          <w:rFonts w:ascii="Times New Roman" w:hAnsi="Times New Roman"/>
          <w:sz w:val="28"/>
          <w:szCs w:val="24"/>
          <w:lang w:eastAsia="ru-RU"/>
        </w:rPr>
        <w:t>1. замедлению оборачиваемости оборотных средств</w:t>
      </w:r>
    </w:p>
    <w:p w:rsidR="002F2AE3" w:rsidRPr="002F2AE3" w:rsidRDefault="002F2AE3" w:rsidP="002F2A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F2AE3">
        <w:rPr>
          <w:rFonts w:ascii="Times New Roman" w:hAnsi="Times New Roman"/>
          <w:sz w:val="28"/>
          <w:szCs w:val="24"/>
          <w:lang w:eastAsia="ru-RU"/>
        </w:rPr>
        <w:t>2. созданию оптимального запаса материальных ресурсов по качеству, по количеству и ассортименту</w:t>
      </w:r>
    </w:p>
    <w:p w:rsidR="002F2AE3" w:rsidRPr="002F2AE3" w:rsidRDefault="002F2AE3" w:rsidP="002F2A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F2AE3">
        <w:rPr>
          <w:rFonts w:ascii="Times New Roman" w:hAnsi="Times New Roman"/>
          <w:sz w:val="28"/>
          <w:szCs w:val="24"/>
          <w:lang w:eastAsia="ru-RU"/>
        </w:rPr>
        <w:t>3. улучшению финансового состояния предприятия</w:t>
      </w:r>
    </w:p>
    <w:p w:rsidR="002F2AE3" w:rsidRPr="002F2AE3" w:rsidRDefault="002F2AE3" w:rsidP="002F2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36"/>
          <w:sz w:val="24"/>
          <w:szCs w:val="20"/>
          <w:lang w:eastAsia="ru-RU"/>
        </w:rPr>
      </w:pPr>
    </w:p>
    <w:p w:rsidR="002F2AE3" w:rsidRPr="002F2AE3" w:rsidRDefault="002F2AE3" w:rsidP="002F2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36"/>
          <w:sz w:val="28"/>
          <w:szCs w:val="20"/>
          <w:lang w:eastAsia="ru-RU"/>
        </w:rPr>
      </w:pPr>
      <w:r w:rsidRPr="002F2AE3">
        <w:rPr>
          <w:rFonts w:ascii="Times New Roman" w:hAnsi="Times New Roman"/>
          <w:b/>
          <w:bCs/>
          <w:kern w:val="36"/>
          <w:sz w:val="28"/>
          <w:szCs w:val="20"/>
          <w:lang w:eastAsia="ru-RU"/>
        </w:rPr>
        <w:t>52. Какое из предложенных мероприятий НЕ приводит к снижению себестоимости строительства?</w:t>
      </w:r>
    </w:p>
    <w:p w:rsidR="002F2AE3" w:rsidRPr="002F2AE3" w:rsidRDefault="002F2AE3" w:rsidP="002F2A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F2AE3">
        <w:rPr>
          <w:rFonts w:ascii="Times New Roman" w:hAnsi="Times New Roman"/>
          <w:sz w:val="28"/>
          <w:szCs w:val="24"/>
          <w:lang w:eastAsia="ru-RU"/>
        </w:rPr>
        <w:t>1. снижение затрат на строительные материалы, детали, конструкции</w:t>
      </w:r>
    </w:p>
    <w:p w:rsidR="002F2AE3" w:rsidRPr="002F2AE3" w:rsidRDefault="002F2AE3" w:rsidP="002F2A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F2AE3">
        <w:rPr>
          <w:rFonts w:ascii="Times New Roman" w:hAnsi="Times New Roman"/>
          <w:sz w:val="28"/>
          <w:szCs w:val="24"/>
          <w:lang w:eastAsia="ru-RU"/>
        </w:rPr>
        <w:t xml:space="preserve">2. увеличение выработки за счет более эффективного использования строительных машин и механизмов </w:t>
      </w:r>
    </w:p>
    <w:p w:rsidR="002F2AE3" w:rsidRPr="002F2AE3" w:rsidRDefault="002F2AE3" w:rsidP="002F2A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F2AE3">
        <w:rPr>
          <w:rFonts w:ascii="Times New Roman" w:hAnsi="Times New Roman"/>
          <w:sz w:val="28"/>
          <w:szCs w:val="24"/>
          <w:lang w:eastAsia="ru-RU"/>
        </w:rPr>
        <w:t>3. повышение производительности труда за счет увеличения сборности строительства</w:t>
      </w:r>
    </w:p>
    <w:p w:rsidR="002F2AE3" w:rsidRPr="002F2AE3" w:rsidRDefault="002F2AE3" w:rsidP="002F2A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F2AE3">
        <w:rPr>
          <w:rFonts w:ascii="Times New Roman" w:hAnsi="Times New Roman"/>
          <w:sz w:val="28"/>
          <w:szCs w:val="24"/>
          <w:lang w:eastAsia="ru-RU"/>
        </w:rPr>
        <w:t>4. сокращение продолжительности строительства</w:t>
      </w:r>
    </w:p>
    <w:p w:rsidR="002F2AE3" w:rsidRPr="002F2AE3" w:rsidRDefault="002F2AE3" w:rsidP="002F2AE3">
      <w:pPr>
        <w:autoSpaceDE w:val="0"/>
        <w:autoSpaceDN w:val="0"/>
        <w:adjustRightInd w:val="0"/>
        <w:spacing w:after="0" w:line="240" w:lineRule="auto"/>
        <w:rPr>
          <w:rFonts w:eastAsia="TimesNewRoman" w:cs="TimesNewRoman"/>
          <w:sz w:val="28"/>
          <w:szCs w:val="28"/>
        </w:rPr>
      </w:pPr>
    </w:p>
    <w:p w:rsidR="002F2AE3" w:rsidRPr="002F2AE3" w:rsidRDefault="002F2AE3" w:rsidP="002F2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36"/>
          <w:sz w:val="28"/>
          <w:szCs w:val="20"/>
          <w:lang w:eastAsia="ru-RU"/>
        </w:rPr>
      </w:pPr>
      <w:r w:rsidRPr="002F2AE3">
        <w:rPr>
          <w:rFonts w:ascii="Times New Roman" w:hAnsi="Times New Roman"/>
          <w:b/>
          <w:bCs/>
          <w:kern w:val="36"/>
          <w:sz w:val="28"/>
          <w:szCs w:val="20"/>
          <w:lang w:eastAsia="ru-RU"/>
        </w:rPr>
        <w:t>53. К чему приводит совершенствование техники и технологии организации производства?</w:t>
      </w:r>
    </w:p>
    <w:p w:rsidR="002F2AE3" w:rsidRPr="002F2AE3" w:rsidRDefault="002F2AE3" w:rsidP="002F2A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F2AE3">
        <w:rPr>
          <w:rFonts w:ascii="Times New Roman" w:hAnsi="Times New Roman"/>
          <w:sz w:val="28"/>
          <w:szCs w:val="24"/>
          <w:lang w:eastAsia="ru-RU"/>
        </w:rPr>
        <w:t>1. изменению соотношения основных и вспомогательных рабочих</w:t>
      </w:r>
    </w:p>
    <w:p w:rsidR="002F2AE3" w:rsidRPr="002F2AE3" w:rsidRDefault="002F2AE3" w:rsidP="002F2A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F2AE3">
        <w:rPr>
          <w:rFonts w:ascii="Times New Roman" w:hAnsi="Times New Roman"/>
          <w:sz w:val="28"/>
          <w:szCs w:val="24"/>
          <w:lang w:eastAsia="ru-RU"/>
        </w:rPr>
        <w:t>2. изменению соотношения основных рабочих и ИТР</w:t>
      </w:r>
    </w:p>
    <w:p w:rsidR="002F2AE3" w:rsidRPr="002F2AE3" w:rsidRDefault="002F2AE3" w:rsidP="002F2A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F2AE3">
        <w:rPr>
          <w:rFonts w:ascii="Times New Roman" w:hAnsi="Times New Roman"/>
          <w:sz w:val="28"/>
          <w:szCs w:val="24"/>
          <w:lang w:eastAsia="ru-RU"/>
        </w:rPr>
        <w:t>3. изменению соотношения основных рабочих и численности непромышленного персонала</w:t>
      </w:r>
    </w:p>
    <w:p w:rsidR="002F2AE3" w:rsidRPr="002F2AE3" w:rsidRDefault="002F2AE3" w:rsidP="002F2AE3">
      <w:pPr>
        <w:rPr>
          <w:rFonts w:eastAsia="Calibri"/>
        </w:rPr>
      </w:pPr>
    </w:p>
    <w:p w:rsidR="002F2AE3" w:rsidRPr="002F2AE3" w:rsidRDefault="002F2AE3" w:rsidP="002F2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36"/>
          <w:sz w:val="28"/>
          <w:szCs w:val="20"/>
          <w:lang w:eastAsia="ru-RU"/>
        </w:rPr>
      </w:pPr>
      <w:r w:rsidRPr="002F2AE3">
        <w:rPr>
          <w:rFonts w:ascii="Times New Roman" w:hAnsi="Times New Roman"/>
          <w:b/>
          <w:bCs/>
          <w:kern w:val="36"/>
          <w:sz w:val="28"/>
          <w:szCs w:val="20"/>
          <w:lang w:eastAsia="ru-RU"/>
        </w:rPr>
        <w:t>54. Укажите расчетную зависимость, определяющую дополнительную прибыль от досрочного ввода построенного объекта в эксплуатацию</w:t>
      </w:r>
    </w:p>
    <w:p w:rsidR="002F2AE3" w:rsidRPr="002F2AE3" w:rsidRDefault="002F2AE3" w:rsidP="002F2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6"/>
          <w:sz w:val="28"/>
          <w:szCs w:val="20"/>
          <w:lang w:eastAsia="ru-RU"/>
        </w:rPr>
      </w:pPr>
      <w:r w:rsidRPr="002F2AE3">
        <w:rPr>
          <w:rFonts w:ascii="Times New Roman" w:hAnsi="Times New Roman"/>
          <w:bCs/>
          <w:kern w:val="36"/>
          <w:sz w:val="28"/>
          <w:szCs w:val="20"/>
          <w:lang w:eastAsia="ru-RU"/>
        </w:rPr>
        <w:t xml:space="preserve">1. </w:t>
      </w:r>
      <w:r w:rsidRPr="002F2AE3">
        <w:rPr>
          <w:rFonts w:ascii="Times New Roman" w:hAnsi="Times New Roman"/>
          <w:bCs/>
          <w:kern w:val="36"/>
          <w:sz w:val="28"/>
          <w:szCs w:val="20"/>
          <w:lang w:val="en-US" w:eastAsia="ru-RU"/>
        </w:rPr>
        <w:t>E</w:t>
      </w:r>
      <w:r w:rsidRPr="002F2AE3">
        <w:rPr>
          <w:rFonts w:ascii="Times New Roman" w:hAnsi="Times New Roman"/>
          <w:bCs/>
          <w:kern w:val="36"/>
          <w:sz w:val="28"/>
          <w:szCs w:val="20"/>
          <w:lang w:eastAsia="ru-RU"/>
        </w:rPr>
        <w:t>н*К(</w:t>
      </w:r>
      <w:r w:rsidRPr="002F2AE3">
        <w:rPr>
          <w:rFonts w:ascii="Times New Roman" w:hAnsi="Times New Roman"/>
          <w:bCs/>
          <w:kern w:val="36"/>
          <w:sz w:val="28"/>
          <w:szCs w:val="20"/>
          <w:lang w:val="en-US" w:eastAsia="ru-RU"/>
        </w:rPr>
        <w:t>T</w:t>
      </w:r>
      <w:r w:rsidRPr="002F2AE3">
        <w:rPr>
          <w:rFonts w:ascii="Times New Roman" w:hAnsi="Times New Roman"/>
          <w:bCs/>
          <w:kern w:val="36"/>
          <w:sz w:val="28"/>
          <w:szCs w:val="20"/>
          <w:lang w:eastAsia="ru-RU"/>
        </w:rPr>
        <w:t>д-Тф)</w:t>
      </w:r>
    </w:p>
    <w:p w:rsidR="002F2AE3" w:rsidRPr="002F2AE3" w:rsidRDefault="002F2AE3" w:rsidP="002F2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6"/>
          <w:sz w:val="28"/>
          <w:szCs w:val="20"/>
          <w:lang w:eastAsia="ru-RU"/>
        </w:rPr>
      </w:pPr>
      <w:r w:rsidRPr="002F2AE3">
        <w:rPr>
          <w:rFonts w:ascii="Times New Roman" w:hAnsi="Times New Roman"/>
          <w:bCs/>
          <w:kern w:val="36"/>
          <w:sz w:val="28"/>
          <w:szCs w:val="20"/>
          <w:lang w:eastAsia="ru-RU"/>
        </w:rPr>
        <w:lastRenderedPageBreak/>
        <w:t xml:space="preserve">2. </w:t>
      </w:r>
      <w:r w:rsidRPr="002F2AE3">
        <w:rPr>
          <w:rFonts w:ascii="Times New Roman" w:hAnsi="Times New Roman"/>
          <w:bCs/>
          <w:kern w:val="36"/>
          <w:sz w:val="28"/>
          <w:szCs w:val="20"/>
          <w:lang w:val="en-US" w:eastAsia="ru-RU"/>
        </w:rPr>
        <w:t>E</w:t>
      </w:r>
      <w:r w:rsidRPr="002F2AE3">
        <w:rPr>
          <w:rFonts w:ascii="Times New Roman" w:hAnsi="Times New Roman"/>
          <w:bCs/>
          <w:kern w:val="36"/>
          <w:sz w:val="28"/>
          <w:szCs w:val="20"/>
          <w:lang w:eastAsia="ru-RU"/>
        </w:rPr>
        <w:t>н*К(</w:t>
      </w:r>
      <w:r w:rsidRPr="002F2AE3">
        <w:rPr>
          <w:rFonts w:ascii="Times New Roman" w:hAnsi="Times New Roman"/>
          <w:bCs/>
          <w:kern w:val="36"/>
          <w:sz w:val="28"/>
          <w:szCs w:val="20"/>
          <w:lang w:val="en-US" w:eastAsia="ru-RU"/>
        </w:rPr>
        <w:t>T</w:t>
      </w:r>
      <w:r w:rsidRPr="002F2AE3">
        <w:rPr>
          <w:rFonts w:ascii="Times New Roman" w:hAnsi="Times New Roman"/>
          <w:bCs/>
          <w:kern w:val="36"/>
          <w:sz w:val="28"/>
          <w:szCs w:val="20"/>
          <w:lang w:eastAsia="ru-RU"/>
        </w:rPr>
        <w:t>д+Тф)</w:t>
      </w:r>
    </w:p>
    <w:p w:rsidR="002F2AE3" w:rsidRPr="002F2AE3" w:rsidRDefault="002F2AE3" w:rsidP="002F2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6"/>
          <w:sz w:val="28"/>
          <w:szCs w:val="20"/>
          <w:lang w:eastAsia="ru-RU"/>
        </w:rPr>
      </w:pPr>
      <w:r w:rsidRPr="002F2AE3">
        <w:rPr>
          <w:rFonts w:ascii="Times New Roman" w:hAnsi="Times New Roman"/>
          <w:bCs/>
          <w:kern w:val="36"/>
          <w:sz w:val="28"/>
          <w:szCs w:val="20"/>
          <w:lang w:eastAsia="ru-RU"/>
        </w:rPr>
        <w:t xml:space="preserve">3. </w:t>
      </w:r>
      <w:r w:rsidRPr="002F2AE3">
        <w:rPr>
          <w:rFonts w:ascii="Times New Roman" w:hAnsi="Times New Roman"/>
          <w:bCs/>
          <w:kern w:val="36"/>
          <w:sz w:val="28"/>
          <w:szCs w:val="20"/>
          <w:lang w:val="en-US" w:eastAsia="ru-RU"/>
        </w:rPr>
        <w:t>E</w:t>
      </w:r>
      <w:r w:rsidRPr="002F2AE3">
        <w:rPr>
          <w:rFonts w:ascii="Times New Roman" w:hAnsi="Times New Roman"/>
          <w:bCs/>
          <w:kern w:val="36"/>
          <w:sz w:val="28"/>
          <w:szCs w:val="20"/>
          <w:lang w:eastAsia="ru-RU"/>
        </w:rPr>
        <w:t>н*К(</w:t>
      </w:r>
      <w:r w:rsidRPr="002F2AE3">
        <w:rPr>
          <w:rFonts w:ascii="Times New Roman" w:hAnsi="Times New Roman"/>
          <w:bCs/>
          <w:kern w:val="36"/>
          <w:sz w:val="28"/>
          <w:szCs w:val="20"/>
          <w:lang w:val="en-US" w:eastAsia="ru-RU"/>
        </w:rPr>
        <w:t>T</w:t>
      </w:r>
      <w:r w:rsidRPr="002F2AE3">
        <w:rPr>
          <w:rFonts w:ascii="Times New Roman" w:hAnsi="Times New Roman"/>
          <w:bCs/>
          <w:kern w:val="36"/>
          <w:sz w:val="28"/>
          <w:szCs w:val="20"/>
          <w:lang w:eastAsia="ru-RU"/>
        </w:rPr>
        <w:t>д*Тф)</w:t>
      </w:r>
    </w:p>
    <w:p w:rsidR="002F2AE3" w:rsidRPr="002F2AE3" w:rsidRDefault="002F2AE3" w:rsidP="002F2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6"/>
          <w:sz w:val="28"/>
          <w:szCs w:val="20"/>
          <w:lang w:eastAsia="ru-RU"/>
        </w:rPr>
      </w:pPr>
      <w:r w:rsidRPr="002F2AE3">
        <w:rPr>
          <w:rFonts w:ascii="Times New Roman" w:hAnsi="Times New Roman"/>
          <w:bCs/>
          <w:kern w:val="36"/>
          <w:sz w:val="28"/>
          <w:szCs w:val="20"/>
          <w:lang w:eastAsia="ru-RU"/>
        </w:rPr>
        <w:t xml:space="preserve">4. </w:t>
      </w:r>
      <w:r w:rsidRPr="002F2AE3">
        <w:rPr>
          <w:rFonts w:ascii="Times New Roman" w:hAnsi="Times New Roman"/>
          <w:bCs/>
          <w:kern w:val="36"/>
          <w:sz w:val="28"/>
          <w:szCs w:val="20"/>
          <w:lang w:val="en-US" w:eastAsia="ru-RU"/>
        </w:rPr>
        <w:t>E</w:t>
      </w:r>
      <w:r w:rsidRPr="002F2AE3">
        <w:rPr>
          <w:rFonts w:ascii="Times New Roman" w:hAnsi="Times New Roman"/>
          <w:bCs/>
          <w:kern w:val="36"/>
          <w:sz w:val="28"/>
          <w:szCs w:val="20"/>
          <w:lang w:eastAsia="ru-RU"/>
        </w:rPr>
        <w:t>н*К(</w:t>
      </w:r>
      <w:r w:rsidRPr="002F2AE3">
        <w:rPr>
          <w:rFonts w:ascii="Times New Roman" w:hAnsi="Times New Roman"/>
          <w:bCs/>
          <w:kern w:val="36"/>
          <w:sz w:val="28"/>
          <w:szCs w:val="20"/>
          <w:lang w:val="en-US" w:eastAsia="ru-RU"/>
        </w:rPr>
        <w:t>T</w:t>
      </w:r>
      <w:r w:rsidRPr="002F2AE3">
        <w:rPr>
          <w:rFonts w:ascii="Times New Roman" w:hAnsi="Times New Roman"/>
          <w:bCs/>
          <w:kern w:val="36"/>
          <w:sz w:val="28"/>
          <w:szCs w:val="20"/>
          <w:lang w:eastAsia="ru-RU"/>
        </w:rPr>
        <w:t>д/Тф)</w:t>
      </w:r>
    </w:p>
    <w:p w:rsidR="002F2AE3" w:rsidRPr="002F2AE3" w:rsidRDefault="002F2AE3" w:rsidP="002F2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6"/>
          <w:sz w:val="28"/>
          <w:szCs w:val="20"/>
          <w:lang w:eastAsia="ru-RU"/>
        </w:rPr>
      </w:pPr>
      <w:r w:rsidRPr="002F2AE3">
        <w:rPr>
          <w:rFonts w:ascii="Times New Roman" w:hAnsi="Times New Roman"/>
          <w:bCs/>
          <w:kern w:val="36"/>
          <w:sz w:val="28"/>
          <w:szCs w:val="20"/>
          <w:lang w:eastAsia="ru-RU"/>
        </w:rPr>
        <w:t xml:space="preserve">где </w:t>
      </w:r>
      <w:r w:rsidRPr="002F2AE3">
        <w:rPr>
          <w:rFonts w:ascii="Times New Roman" w:hAnsi="Times New Roman"/>
          <w:bCs/>
          <w:kern w:val="36"/>
          <w:sz w:val="28"/>
          <w:szCs w:val="20"/>
          <w:lang w:val="en-US" w:eastAsia="ru-RU"/>
        </w:rPr>
        <w:t>E</w:t>
      </w:r>
      <w:r w:rsidRPr="002F2AE3">
        <w:rPr>
          <w:rFonts w:ascii="Times New Roman" w:hAnsi="Times New Roman"/>
          <w:bCs/>
          <w:kern w:val="36"/>
          <w:sz w:val="28"/>
          <w:szCs w:val="20"/>
          <w:lang w:eastAsia="ru-RU"/>
        </w:rPr>
        <w:t>н-ожидаемая эффективность создаваемого производства (руб./руб в год); К-величина капитала, инвестируемого в производство, руб., Тд-договорной срок ввода объекта, Тф-фактический срок ввода объекта</w:t>
      </w:r>
    </w:p>
    <w:p w:rsidR="002F2AE3" w:rsidRPr="002F2AE3" w:rsidRDefault="002F2AE3" w:rsidP="002F2AE3">
      <w:pPr>
        <w:rPr>
          <w:rFonts w:ascii="Times New Roman" w:eastAsia="Calibri" w:hAnsi="Times New Roman"/>
          <w:sz w:val="24"/>
          <w:szCs w:val="24"/>
        </w:rPr>
      </w:pPr>
    </w:p>
    <w:p w:rsidR="002F2AE3" w:rsidRPr="002F2AE3" w:rsidRDefault="002F2AE3" w:rsidP="002F2AE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36"/>
          <w:sz w:val="28"/>
          <w:szCs w:val="24"/>
          <w:lang w:eastAsia="ru-RU"/>
        </w:rPr>
      </w:pPr>
      <w:r w:rsidRPr="002F2AE3">
        <w:rPr>
          <w:rFonts w:ascii="Times New Roman" w:hAnsi="Times New Roman"/>
          <w:b/>
          <w:bCs/>
          <w:kern w:val="36"/>
          <w:sz w:val="28"/>
          <w:szCs w:val="24"/>
          <w:lang w:eastAsia="ru-RU"/>
        </w:rPr>
        <w:t>55. Какие показатели рассчитываются после разработки мероприятий по улучшению технического развития и повышению эффективности производства?</w:t>
      </w:r>
    </w:p>
    <w:p w:rsidR="002F2AE3" w:rsidRPr="002F2AE3" w:rsidRDefault="002F2AE3" w:rsidP="00E43D4E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NewRomanPSMT" w:hAnsi="Times New Roman"/>
          <w:sz w:val="28"/>
          <w:szCs w:val="24"/>
        </w:rPr>
      </w:pPr>
      <w:r w:rsidRPr="002F2AE3">
        <w:rPr>
          <w:rFonts w:ascii="Times New Roman" w:eastAsia="TimesNewRomanPSMT" w:hAnsi="Times New Roman"/>
          <w:sz w:val="28"/>
          <w:szCs w:val="24"/>
        </w:rPr>
        <w:t>себестоимость, прибыль, рентабельность</w:t>
      </w:r>
    </w:p>
    <w:p w:rsidR="002F2AE3" w:rsidRPr="002F2AE3" w:rsidRDefault="002F2AE3" w:rsidP="00E43D4E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NewRomanPSMT" w:hAnsi="Times New Roman"/>
          <w:sz w:val="28"/>
          <w:szCs w:val="24"/>
        </w:rPr>
      </w:pPr>
      <w:r w:rsidRPr="002F2AE3">
        <w:rPr>
          <w:rFonts w:ascii="Times New Roman" w:eastAsia="TimesNewRomanPSMT" w:hAnsi="Times New Roman"/>
          <w:sz w:val="28"/>
          <w:szCs w:val="24"/>
        </w:rPr>
        <w:t>себестоимость, чистый дисконтированный доход и фондоотдача</w:t>
      </w:r>
    </w:p>
    <w:p w:rsidR="002F2AE3" w:rsidRPr="002F2AE3" w:rsidRDefault="002F2AE3" w:rsidP="00E43D4E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NewRomanPSMT" w:hAnsi="Times New Roman"/>
          <w:sz w:val="28"/>
          <w:szCs w:val="24"/>
        </w:rPr>
      </w:pPr>
      <w:r w:rsidRPr="002F2AE3">
        <w:rPr>
          <w:rFonts w:ascii="Times New Roman" w:eastAsia="TimesNewRomanPSMT" w:hAnsi="Times New Roman"/>
          <w:sz w:val="28"/>
          <w:szCs w:val="24"/>
        </w:rPr>
        <w:t xml:space="preserve">прибыль, рентабельность, уровень механизации и производительность </w:t>
      </w:r>
    </w:p>
    <w:p w:rsidR="00D919B2" w:rsidRDefault="00D919B2" w:rsidP="00D919B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377C1" w:rsidRPr="001F7869" w:rsidRDefault="00B377C1" w:rsidP="00B377C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u w:val="single"/>
          <w:lang w:eastAsia="x-none"/>
        </w:rPr>
      </w:pPr>
      <w:r w:rsidRPr="001F7869">
        <w:rPr>
          <w:rFonts w:ascii="Times New Roman" w:hAnsi="Times New Roman"/>
          <w:iCs/>
          <w:sz w:val="28"/>
          <w:szCs w:val="28"/>
          <w:u w:val="single"/>
          <w:lang w:val="x-none" w:eastAsia="x-none"/>
        </w:rPr>
        <w:t xml:space="preserve">Задания с выбором </w:t>
      </w:r>
      <w:r w:rsidRPr="001F7869">
        <w:rPr>
          <w:rFonts w:ascii="Times New Roman" w:hAnsi="Times New Roman"/>
          <w:iCs/>
          <w:sz w:val="28"/>
          <w:szCs w:val="28"/>
          <w:u w:val="single"/>
          <w:lang w:eastAsia="x-none"/>
        </w:rPr>
        <w:t>нескольких</w:t>
      </w:r>
      <w:r w:rsidRPr="001F7869">
        <w:rPr>
          <w:rFonts w:ascii="Times New Roman" w:hAnsi="Times New Roman"/>
          <w:iCs/>
          <w:sz w:val="28"/>
          <w:szCs w:val="28"/>
          <w:u w:val="single"/>
          <w:lang w:val="x-none" w:eastAsia="x-none"/>
        </w:rPr>
        <w:t xml:space="preserve"> вариант</w:t>
      </w:r>
      <w:r w:rsidRPr="001F7869">
        <w:rPr>
          <w:rFonts w:ascii="Times New Roman" w:hAnsi="Times New Roman"/>
          <w:iCs/>
          <w:sz w:val="28"/>
          <w:szCs w:val="28"/>
          <w:u w:val="single"/>
          <w:lang w:eastAsia="x-none"/>
        </w:rPr>
        <w:t>ов</w:t>
      </w:r>
      <w:r w:rsidRPr="001F7869">
        <w:rPr>
          <w:rFonts w:ascii="Times New Roman" w:hAnsi="Times New Roman"/>
          <w:iCs/>
          <w:sz w:val="28"/>
          <w:szCs w:val="28"/>
          <w:u w:val="single"/>
          <w:lang w:val="x-none" w:eastAsia="x-none"/>
        </w:rPr>
        <w:t xml:space="preserve"> ответа</w:t>
      </w:r>
      <w:r w:rsidRPr="001F7869">
        <w:rPr>
          <w:rFonts w:ascii="Times New Roman" w:hAnsi="Times New Roman"/>
          <w:iCs/>
          <w:sz w:val="28"/>
          <w:szCs w:val="28"/>
          <w:u w:val="single"/>
          <w:lang w:eastAsia="x-none"/>
        </w:rPr>
        <w:t xml:space="preserve">: </w:t>
      </w:r>
    </w:p>
    <w:p w:rsidR="0081305C" w:rsidRDefault="0081305C" w:rsidP="008130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F2AE3" w:rsidRPr="002F2AE3" w:rsidRDefault="002F2AE3" w:rsidP="002F2AE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</w:rPr>
      </w:pPr>
      <w:r w:rsidRPr="002F2AE3">
        <w:rPr>
          <w:rFonts w:ascii="Times New Roman" w:eastAsia="Calibri" w:hAnsi="Times New Roman"/>
          <w:b/>
          <w:sz w:val="28"/>
          <w:szCs w:val="24"/>
        </w:rPr>
        <w:t>56. Какие технико-экономические показатели приводятся в проекте производства работ?</w:t>
      </w:r>
    </w:p>
    <w:p w:rsidR="002F2AE3" w:rsidRPr="002F2AE3" w:rsidRDefault="002F2AE3" w:rsidP="00E43D4E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трудоемкость</w:t>
      </w:r>
    </w:p>
    <w:p w:rsidR="002F2AE3" w:rsidRPr="002F2AE3" w:rsidRDefault="002F2AE3" w:rsidP="00E43D4E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продолжительность</w:t>
      </w:r>
    </w:p>
    <w:p w:rsidR="002F2AE3" w:rsidRPr="002F2AE3" w:rsidRDefault="002F2AE3" w:rsidP="00E43D4E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себестоимость строительно-монтажных работ</w:t>
      </w:r>
    </w:p>
    <w:p w:rsidR="002F2AE3" w:rsidRPr="002F2AE3" w:rsidRDefault="002F2AE3" w:rsidP="00E43D4E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площадь застройки</w:t>
      </w:r>
    </w:p>
    <w:p w:rsidR="002F2AE3" w:rsidRPr="002F2AE3" w:rsidRDefault="002F2AE3" w:rsidP="00E43D4E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F2AE3">
        <w:rPr>
          <w:rFonts w:ascii="Times New Roman" w:eastAsia="Calibri" w:hAnsi="Times New Roman"/>
          <w:sz w:val="28"/>
          <w:szCs w:val="24"/>
        </w:rPr>
        <w:t>протяженность временных коммуникаций</w:t>
      </w:r>
    </w:p>
    <w:p w:rsidR="002F2AE3" w:rsidRPr="002F2AE3" w:rsidRDefault="002F2AE3" w:rsidP="002F2AE3">
      <w:pPr>
        <w:rPr>
          <w:rFonts w:ascii="Times New Roman" w:eastAsia="Calibri" w:hAnsi="Times New Roman"/>
          <w:sz w:val="24"/>
          <w:szCs w:val="24"/>
        </w:rPr>
      </w:pPr>
    </w:p>
    <w:p w:rsidR="002F2AE3" w:rsidRPr="002F2AE3" w:rsidRDefault="002F2AE3" w:rsidP="002F2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2AE3">
        <w:rPr>
          <w:rFonts w:ascii="Times New Roman" w:hAnsi="Times New Roman"/>
          <w:b/>
          <w:sz w:val="28"/>
          <w:szCs w:val="28"/>
          <w:lang w:eastAsia="ru-RU"/>
        </w:rPr>
        <w:t>57. Какие затраты включает в себя стоимость, определяемая локальными сметными расчетами?</w:t>
      </w:r>
    </w:p>
    <w:p w:rsidR="002F2AE3" w:rsidRPr="002F2AE3" w:rsidRDefault="002F2AE3" w:rsidP="002F2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AE3">
        <w:rPr>
          <w:rFonts w:ascii="Times New Roman" w:hAnsi="Times New Roman"/>
          <w:sz w:val="28"/>
          <w:szCs w:val="28"/>
          <w:lang w:eastAsia="ru-RU"/>
        </w:rPr>
        <w:t>1. прямые затраты</w:t>
      </w:r>
    </w:p>
    <w:p w:rsidR="002F2AE3" w:rsidRPr="002F2AE3" w:rsidRDefault="002F2AE3" w:rsidP="002F2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AE3">
        <w:rPr>
          <w:rFonts w:ascii="Times New Roman" w:hAnsi="Times New Roman"/>
          <w:sz w:val="28"/>
          <w:szCs w:val="28"/>
          <w:lang w:eastAsia="ru-RU"/>
        </w:rPr>
        <w:t xml:space="preserve">2. накладные расходы </w:t>
      </w:r>
    </w:p>
    <w:p w:rsidR="002F2AE3" w:rsidRPr="002F2AE3" w:rsidRDefault="002F2AE3" w:rsidP="002F2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AE3">
        <w:rPr>
          <w:rFonts w:ascii="Times New Roman" w:hAnsi="Times New Roman"/>
          <w:sz w:val="28"/>
          <w:szCs w:val="28"/>
          <w:lang w:eastAsia="ru-RU"/>
        </w:rPr>
        <w:t>3. сметную прибыль</w:t>
      </w:r>
    </w:p>
    <w:p w:rsidR="002F2AE3" w:rsidRPr="002F2AE3" w:rsidRDefault="002F2AE3" w:rsidP="002F2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AE3">
        <w:rPr>
          <w:rFonts w:ascii="Times New Roman" w:hAnsi="Times New Roman"/>
          <w:sz w:val="28"/>
          <w:szCs w:val="28"/>
          <w:lang w:eastAsia="ru-RU"/>
        </w:rPr>
        <w:t>4. лимитированные затраты</w:t>
      </w:r>
    </w:p>
    <w:p w:rsidR="002F2AE3" w:rsidRPr="002F2AE3" w:rsidRDefault="002F2AE3" w:rsidP="002F2AE3">
      <w:pPr>
        <w:rPr>
          <w:rFonts w:eastAsia="Calibri"/>
        </w:rPr>
      </w:pPr>
    </w:p>
    <w:p w:rsidR="002F2AE3" w:rsidRPr="002F2AE3" w:rsidRDefault="002F2AE3" w:rsidP="002F2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2AE3">
        <w:rPr>
          <w:rFonts w:ascii="Times New Roman" w:hAnsi="Times New Roman"/>
          <w:b/>
          <w:sz w:val="28"/>
          <w:szCs w:val="28"/>
          <w:lang w:eastAsia="ru-RU"/>
        </w:rPr>
        <w:t>58. Какие показатели сметной стоимости относятся к косвенным затратам?</w:t>
      </w:r>
    </w:p>
    <w:p w:rsidR="002F2AE3" w:rsidRPr="002F2AE3" w:rsidRDefault="002F2AE3" w:rsidP="002F2A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F2AE3">
        <w:rPr>
          <w:rFonts w:ascii="Times New Roman" w:hAnsi="Times New Roman"/>
          <w:sz w:val="28"/>
          <w:szCs w:val="28"/>
          <w:lang w:eastAsia="ru-RU"/>
        </w:rPr>
        <w:t>1. накладные расходы</w:t>
      </w:r>
    </w:p>
    <w:p w:rsidR="002F2AE3" w:rsidRPr="002F2AE3" w:rsidRDefault="002F2AE3" w:rsidP="002F2A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F2AE3">
        <w:rPr>
          <w:rFonts w:ascii="Times New Roman" w:hAnsi="Times New Roman"/>
          <w:sz w:val="28"/>
          <w:szCs w:val="28"/>
          <w:lang w:eastAsia="ru-RU"/>
        </w:rPr>
        <w:t>2. временные здания и сооружения</w:t>
      </w:r>
    </w:p>
    <w:p w:rsidR="002F2AE3" w:rsidRPr="002F2AE3" w:rsidRDefault="002F2AE3" w:rsidP="002F2A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F2AE3">
        <w:rPr>
          <w:rFonts w:ascii="Times New Roman" w:hAnsi="Times New Roman"/>
          <w:sz w:val="28"/>
          <w:szCs w:val="28"/>
          <w:lang w:eastAsia="ru-RU"/>
        </w:rPr>
        <w:t>3. заработная плата труда рабочих строителей</w:t>
      </w:r>
    </w:p>
    <w:p w:rsidR="002F2AE3" w:rsidRPr="002F2AE3" w:rsidRDefault="002F2AE3" w:rsidP="002F2A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F2AE3">
        <w:rPr>
          <w:rFonts w:ascii="Times New Roman" w:hAnsi="Times New Roman"/>
          <w:sz w:val="28"/>
          <w:szCs w:val="28"/>
          <w:lang w:eastAsia="ru-RU"/>
        </w:rPr>
        <w:t>4. сметная прибыль</w:t>
      </w:r>
    </w:p>
    <w:p w:rsidR="002F2AE3" w:rsidRPr="002F2AE3" w:rsidRDefault="002F2AE3" w:rsidP="002F2A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F2AE3">
        <w:rPr>
          <w:rFonts w:ascii="Times New Roman" w:hAnsi="Times New Roman"/>
          <w:sz w:val="28"/>
          <w:szCs w:val="28"/>
          <w:lang w:eastAsia="ru-RU"/>
        </w:rPr>
        <w:t>5. непредвиденные расходы</w:t>
      </w:r>
    </w:p>
    <w:p w:rsidR="002F2AE3" w:rsidRPr="002F2AE3" w:rsidRDefault="002F2AE3" w:rsidP="002F2A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F2AE3">
        <w:rPr>
          <w:rFonts w:ascii="Times New Roman" w:hAnsi="Times New Roman"/>
          <w:sz w:val="28"/>
          <w:szCs w:val="28"/>
          <w:lang w:eastAsia="ru-RU"/>
        </w:rPr>
        <w:t>6. затраты на эксплуатацию строительных машин и механизмов</w:t>
      </w:r>
    </w:p>
    <w:p w:rsidR="002F2AE3" w:rsidRPr="002F2AE3" w:rsidRDefault="002F2AE3" w:rsidP="002F2A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F2AE3">
        <w:rPr>
          <w:rFonts w:ascii="Times New Roman" w:hAnsi="Times New Roman"/>
          <w:sz w:val="28"/>
          <w:szCs w:val="28"/>
          <w:lang w:eastAsia="ru-RU"/>
        </w:rPr>
        <w:t>7. зимнее удорожание</w:t>
      </w:r>
    </w:p>
    <w:p w:rsidR="002F2AE3" w:rsidRPr="002F2AE3" w:rsidRDefault="002F2AE3" w:rsidP="002F2A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F2AE3">
        <w:rPr>
          <w:rFonts w:ascii="Times New Roman" w:hAnsi="Times New Roman"/>
          <w:sz w:val="28"/>
          <w:szCs w:val="28"/>
          <w:lang w:eastAsia="ru-RU"/>
        </w:rPr>
        <w:t>8. НДС</w:t>
      </w:r>
    </w:p>
    <w:p w:rsidR="002F2AE3" w:rsidRPr="002F2AE3" w:rsidRDefault="002F2AE3" w:rsidP="002F2A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F2AE3">
        <w:rPr>
          <w:rFonts w:ascii="Times New Roman" w:hAnsi="Times New Roman"/>
          <w:sz w:val="28"/>
          <w:szCs w:val="28"/>
          <w:lang w:eastAsia="ru-RU"/>
        </w:rPr>
        <w:lastRenderedPageBreak/>
        <w:t>9. затраты на материалы</w:t>
      </w:r>
    </w:p>
    <w:p w:rsidR="002F2AE3" w:rsidRPr="002F2AE3" w:rsidRDefault="002F2AE3" w:rsidP="002F2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F2AE3" w:rsidRPr="002F2AE3" w:rsidRDefault="002F2AE3" w:rsidP="002F2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2AE3">
        <w:rPr>
          <w:rFonts w:ascii="Times New Roman" w:hAnsi="Times New Roman"/>
          <w:b/>
          <w:sz w:val="28"/>
          <w:szCs w:val="28"/>
          <w:lang w:eastAsia="ru-RU"/>
        </w:rPr>
        <w:t>59. Какие затраты в сметной стоимости относятся к себестоимости строительства?</w:t>
      </w:r>
    </w:p>
    <w:p w:rsidR="002F2AE3" w:rsidRPr="002F2AE3" w:rsidRDefault="002F2AE3" w:rsidP="002F2A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F2AE3">
        <w:rPr>
          <w:rFonts w:ascii="Times New Roman" w:hAnsi="Times New Roman"/>
          <w:sz w:val="28"/>
          <w:szCs w:val="28"/>
          <w:lang w:eastAsia="ru-RU"/>
        </w:rPr>
        <w:t>1. прямые затраты</w:t>
      </w:r>
    </w:p>
    <w:p w:rsidR="002F2AE3" w:rsidRPr="002F2AE3" w:rsidRDefault="002F2AE3" w:rsidP="002F2A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F2AE3">
        <w:rPr>
          <w:rFonts w:ascii="Times New Roman" w:hAnsi="Times New Roman"/>
          <w:sz w:val="28"/>
          <w:szCs w:val="28"/>
          <w:lang w:eastAsia="ru-RU"/>
        </w:rPr>
        <w:t>2. накладные расходы</w:t>
      </w:r>
    </w:p>
    <w:p w:rsidR="002F2AE3" w:rsidRPr="002F2AE3" w:rsidRDefault="002F2AE3" w:rsidP="002F2A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F2AE3">
        <w:rPr>
          <w:rFonts w:ascii="Times New Roman" w:hAnsi="Times New Roman"/>
          <w:sz w:val="28"/>
          <w:szCs w:val="28"/>
          <w:lang w:eastAsia="ru-RU"/>
        </w:rPr>
        <w:t>3. сметная прибыль</w:t>
      </w:r>
    </w:p>
    <w:p w:rsidR="002F2AE3" w:rsidRPr="002F2AE3" w:rsidRDefault="002F2AE3" w:rsidP="002F2A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F2AE3">
        <w:rPr>
          <w:rFonts w:ascii="Times New Roman" w:hAnsi="Times New Roman"/>
          <w:sz w:val="28"/>
          <w:szCs w:val="28"/>
          <w:lang w:eastAsia="ru-RU"/>
        </w:rPr>
        <w:t>4. лимитированные затраты</w:t>
      </w:r>
    </w:p>
    <w:p w:rsidR="002F2AE3" w:rsidRPr="002F2AE3" w:rsidRDefault="002F2AE3" w:rsidP="002F2AE3">
      <w:pPr>
        <w:rPr>
          <w:rFonts w:eastAsia="Calibri"/>
        </w:rPr>
      </w:pPr>
    </w:p>
    <w:p w:rsidR="002F2AE3" w:rsidRPr="002F2AE3" w:rsidRDefault="002F2AE3" w:rsidP="002F2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2AE3">
        <w:rPr>
          <w:rFonts w:ascii="Times New Roman" w:hAnsi="Times New Roman"/>
          <w:b/>
          <w:sz w:val="28"/>
          <w:szCs w:val="28"/>
          <w:lang w:eastAsia="ru-RU"/>
        </w:rPr>
        <w:t>60. Какие затраты учитываются в стоимости на эксплуатацию строительных машин и механизмов?</w:t>
      </w:r>
    </w:p>
    <w:p w:rsidR="002F2AE3" w:rsidRPr="002F2AE3" w:rsidRDefault="002F2AE3" w:rsidP="002F2A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F2AE3">
        <w:rPr>
          <w:rFonts w:ascii="Times New Roman" w:hAnsi="Times New Roman"/>
          <w:sz w:val="28"/>
          <w:szCs w:val="28"/>
          <w:lang w:eastAsia="ru-RU"/>
        </w:rPr>
        <w:t>1. единовременные затраты</w:t>
      </w:r>
    </w:p>
    <w:p w:rsidR="002F2AE3" w:rsidRPr="002F2AE3" w:rsidRDefault="002F2AE3" w:rsidP="002F2A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F2AE3">
        <w:rPr>
          <w:rFonts w:ascii="Times New Roman" w:hAnsi="Times New Roman"/>
          <w:sz w:val="28"/>
          <w:szCs w:val="28"/>
          <w:lang w:eastAsia="ru-RU"/>
        </w:rPr>
        <w:t>2. ежегодные затраты</w:t>
      </w:r>
    </w:p>
    <w:p w:rsidR="002F2AE3" w:rsidRPr="002F2AE3" w:rsidRDefault="002F2AE3" w:rsidP="002F2A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F2AE3">
        <w:rPr>
          <w:rFonts w:ascii="Times New Roman" w:hAnsi="Times New Roman"/>
          <w:sz w:val="28"/>
          <w:szCs w:val="28"/>
          <w:lang w:eastAsia="ru-RU"/>
        </w:rPr>
        <w:t>3. переменные эксплуатационные затраты</w:t>
      </w:r>
    </w:p>
    <w:p w:rsidR="002F2AE3" w:rsidRPr="002F2AE3" w:rsidRDefault="002F2AE3" w:rsidP="002F2A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F2AE3">
        <w:rPr>
          <w:rFonts w:ascii="Times New Roman" w:hAnsi="Times New Roman"/>
          <w:sz w:val="28"/>
          <w:szCs w:val="28"/>
          <w:lang w:eastAsia="ru-RU"/>
        </w:rPr>
        <w:t>4. страховые</w:t>
      </w:r>
    </w:p>
    <w:p w:rsidR="002F2AE3" w:rsidRPr="002F2AE3" w:rsidRDefault="002F2AE3" w:rsidP="002F2A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F2AE3">
        <w:rPr>
          <w:rFonts w:ascii="Times New Roman" w:hAnsi="Times New Roman"/>
          <w:sz w:val="28"/>
          <w:szCs w:val="28"/>
          <w:lang w:eastAsia="ru-RU"/>
        </w:rPr>
        <w:t>5. временные</w:t>
      </w:r>
    </w:p>
    <w:p w:rsidR="002F2AE3" w:rsidRPr="002F2AE3" w:rsidRDefault="002F2AE3" w:rsidP="002F2AE3">
      <w:pPr>
        <w:rPr>
          <w:rFonts w:eastAsia="Calibri"/>
        </w:rPr>
      </w:pPr>
    </w:p>
    <w:p w:rsidR="002F2AE3" w:rsidRPr="002F2AE3" w:rsidRDefault="002F2AE3" w:rsidP="002F2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2AE3">
        <w:rPr>
          <w:rFonts w:ascii="Times New Roman" w:hAnsi="Times New Roman"/>
          <w:b/>
          <w:sz w:val="28"/>
          <w:szCs w:val="28"/>
          <w:lang w:eastAsia="ru-RU"/>
        </w:rPr>
        <w:t>61. Какие показатели сметной стоимости относятся к лимитированным затратам?</w:t>
      </w:r>
    </w:p>
    <w:p w:rsidR="002F2AE3" w:rsidRPr="002F2AE3" w:rsidRDefault="002F2AE3" w:rsidP="002F2AE3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2F2AE3">
        <w:rPr>
          <w:rFonts w:ascii="Times New Roman" w:hAnsi="Times New Roman"/>
          <w:sz w:val="28"/>
          <w:szCs w:val="24"/>
          <w:lang w:eastAsia="ru-RU"/>
        </w:rPr>
        <w:t>1. накладные расходы</w:t>
      </w:r>
    </w:p>
    <w:p w:rsidR="002F2AE3" w:rsidRPr="002F2AE3" w:rsidRDefault="002F2AE3" w:rsidP="002F2AE3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2F2AE3">
        <w:rPr>
          <w:rFonts w:ascii="Times New Roman" w:hAnsi="Times New Roman"/>
          <w:sz w:val="28"/>
          <w:szCs w:val="24"/>
          <w:lang w:eastAsia="ru-RU"/>
        </w:rPr>
        <w:t>2. временные здания и сооружения</w:t>
      </w:r>
    </w:p>
    <w:p w:rsidR="002F2AE3" w:rsidRPr="002F2AE3" w:rsidRDefault="002F2AE3" w:rsidP="002F2AE3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2F2AE3">
        <w:rPr>
          <w:rFonts w:ascii="Times New Roman" w:hAnsi="Times New Roman"/>
          <w:sz w:val="28"/>
          <w:szCs w:val="24"/>
          <w:lang w:eastAsia="ru-RU"/>
        </w:rPr>
        <w:t>3. заработная плата труда рабочих строителей</w:t>
      </w:r>
    </w:p>
    <w:p w:rsidR="002F2AE3" w:rsidRPr="002F2AE3" w:rsidRDefault="002F2AE3" w:rsidP="002F2AE3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2F2AE3">
        <w:rPr>
          <w:rFonts w:ascii="Times New Roman" w:hAnsi="Times New Roman"/>
          <w:sz w:val="28"/>
          <w:szCs w:val="24"/>
          <w:lang w:eastAsia="ru-RU"/>
        </w:rPr>
        <w:t>4. сметная прибыль</w:t>
      </w:r>
    </w:p>
    <w:p w:rsidR="002F2AE3" w:rsidRPr="002F2AE3" w:rsidRDefault="002F2AE3" w:rsidP="002F2AE3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2F2AE3">
        <w:rPr>
          <w:rFonts w:ascii="Times New Roman" w:hAnsi="Times New Roman"/>
          <w:sz w:val="28"/>
          <w:szCs w:val="24"/>
          <w:lang w:eastAsia="ru-RU"/>
        </w:rPr>
        <w:t>5. непредвиденные расходы</w:t>
      </w:r>
    </w:p>
    <w:p w:rsidR="002F2AE3" w:rsidRPr="002F2AE3" w:rsidRDefault="002F2AE3" w:rsidP="002F2AE3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2F2AE3">
        <w:rPr>
          <w:rFonts w:ascii="Times New Roman" w:hAnsi="Times New Roman"/>
          <w:sz w:val="28"/>
          <w:szCs w:val="24"/>
          <w:lang w:eastAsia="ru-RU"/>
        </w:rPr>
        <w:t>6. затраты на эксплуатацию строительных машин и механизмов</w:t>
      </w:r>
    </w:p>
    <w:p w:rsidR="002F2AE3" w:rsidRPr="002F2AE3" w:rsidRDefault="002F2AE3" w:rsidP="002F2AE3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2F2AE3">
        <w:rPr>
          <w:rFonts w:ascii="Times New Roman" w:hAnsi="Times New Roman"/>
          <w:sz w:val="28"/>
          <w:szCs w:val="24"/>
          <w:lang w:eastAsia="ru-RU"/>
        </w:rPr>
        <w:t>7. зимнее удорожание</w:t>
      </w:r>
    </w:p>
    <w:p w:rsidR="002F2AE3" w:rsidRPr="002F2AE3" w:rsidRDefault="002F2AE3" w:rsidP="002F2AE3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2F2AE3">
        <w:rPr>
          <w:rFonts w:ascii="Times New Roman" w:hAnsi="Times New Roman"/>
          <w:sz w:val="28"/>
          <w:szCs w:val="24"/>
          <w:lang w:eastAsia="ru-RU"/>
        </w:rPr>
        <w:t>8. НДС</w:t>
      </w:r>
    </w:p>
    <w:p w:rsidR="002F2AE3" w:rsidRPr="002F2AE3" w:rsidRDefault="002F2AE3" w:rsidP="002F2AE3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2F2AE3">
        <w:rPr>
          <w:rFonts w:ascii="Times New Roman" w:hAnsi="Times New Roman"/>
          <w:sz w:val="28"/>
          <w:szCs w:val="24"/>
          <w:lang w:eastAsia="ru-RU"/>
        </w:rPr>
        <w:t>9. затраты на материалы</w:t>
      </w:r>
    </w:p>
    <w:p w:rsidR="002F2AE3" w:rsidRPr="002F2AE3" w:rsidRDefault="002F2AE3" w:rsidP="002F2AE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AE3" w:rsidRPr="002F2AE3" w:rsidRDefault="002F2AE3" w:rsidP="002F2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36"/>
          <w:sz w:val="28"/>
          <w:szCs w:val="20"/>
          <w:lang w:eastAsia="ru-RU"/>
        </w:rPr>
      </w:pPr>
      <w:r w:rsidRPr="002F2AE3">
        <w:rPr>
          <w:rFonts w:ascii="Times New Roman" w:hAnsi="Times New Roman"/>
          <w:b/>
          <w:bCs/>
          <w:kern w:val="36"/>
          <w:sz w:val="28"/>
          <w:szCs w:val="20"/>
          <w:lang w:eastAsia="ru-RU"/>
        </w:rPr>
        <w:t>62. На основании каких двух технико-экономических показателей календарного плана можно сделать заключение о</w:t>
      </w:r>
      <w:r w:rsidRPr="002F2AE3">
        <w:rPr>
          <w:rFonts w:ascii="Times New Roman" w:hAnsi="Times New Roman" w:hint="eastAsia"/>
          <w:b/>
          <w:bCs/>
          <w:kern w:val="36"/>
          <w:sz w:val="28"/>
          <w:szCs w:val="20"/>
          <w:lang w:eastAsia="ru-RU"/>
        </w:rPr>
        <w:t>б</w:t>
      </w:r>
      <w:r w:rsidRPr="002F2AE3">
        <w:rPr>
          <w:rFonts w:ascii="Times New Roman" w:hAnsi="Times New Roman"/>
          <w:b/>
          <w:bCs/>
          <w:kern w:val="36"/>
          <w:sz w:val="28"/>
          <w:szCs w:val="20"/>
          <w:lang w:eastAsia="ru-RU"/>
        </w:rPr>
        <w:t xml:space="preserve"> </w:t>
      </w:r>
      <w:r w:rsidRPr="002F2AE3">
        <w:rPr>
          <w:rFonts w:ascii="Times New Roman" w:hAnsi="Times New Roman" w:hint="eastAsia"/>
          <w:b/>
          <w:bCs/>
          <w:kern w:val="36"/>
          <w:sz w:val="28"/>
          <w:szCs w:val="20"/>
          <w:lang w:eastAsia="ru-RU"/>
        </w:rPr>
        <w:t>оптимальности</w:t>
      </w:r>
      <w:r w:rsidRPr="002F2AE3">
        <w:rPr>
          <w:rFonts w:ascii="Times New Roman" w:hAnsi="Times New Roman"/>
          <w:b/>
          <w:bCs/>
          <w:kern w:val="36"/>
          <w:sz w:val="28"/>
          <w:szCs w:val="20"/>
          <w:lang w:eastAsia="ru-RU"/>
        </w:rPr>
        <w:t xml:space="preserve"> </w:t>
      </w:r>
      <w:r w:rsidRPr="002F2AE3">
        <w:rPr>
          <w:rFonts w:ascii="Times New Roman" w:hAnsi="Times New Roman" w:hint="eastAsia"/>
          <w:b/>
          <w:bCs/>
          <w:kern w:val="36"/>
          <w:sz w:val="28"/>
          <w:szCs w:val="20"/>
          <w:lang w:eastAsia="ru-RU"/>
        </w:rPr>
        <w:t>принятых</w:t>
      </w:r>
      <w:r w:rsidRPr="002F2AE3">
        <w:rPr>
          <w:rFonts w:ascii="Times New Roman" w:hAnsi="Times New Roman"/>
          <w:b/>
          <w:bCs/>
          <w:kern w:val="36"/>
          <w:sz w:val="28"/>
          <w:szCs w:val="20"/>
          <w:lang w:eastAsia="ru-RU"/>
        </w:rPr>
        <w:t xml:space="preserve"> организационно-технологических решений?</w:t>
      </w:r>
    </w:p>
    <w:p w:rsidR="002F2AE3" w:rsidRPr="002F2AE3" w:rsidRDefault="002F2AE3" w:rsidP="00E43D4E">
      <w:pPr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NewRomanPSMT" w:hAnsi="Times New Roman"/>
          <w:sz w:val="28"/>
          <w:szCs w:val="24"/>
        </w:rPr>
      </w:pPr>
      <w:r w:rsidRPr="002F2AE3">
        <w:rPr>
          <w:rFonts w:ascii="Times New Roman" w:eastAsia="TimesNewRomanPSMT" w:hAnsi="Times New Roman"/>
          <w:sz w:val="28"/>
          <w:szCs w:val="24"/>
        </w:rPr>
        <w:t>продолжительность строительства</w:t>
      </w:r>
    </w:p>
    <w:p w:rsidR="002F2AE3" w:rsidRPr="002F2AE3" w:rsidRDefault="002F2AE3" w:rsidP="00E43D4E">
      <w:pPr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NewRomanPSMT" w:hAnsi="Times New Roman"/>
          <w:sz w:val="28"/>
          <w:szCs w:val="24"/>
        </w:rPr>
      </w:pPr>
      <w:r w:rsidRPr="002F2AE3">
        <w:rPr>
          <w:rFonts w:ascii="Times New Roman" w:eastAsia="TimesNewRomanPSMT" w:hAnsi="Times New Roman"/>
          <w:sz w:val="28"/>
          <w:szCs w:val="24"/>
        </w:rPr>
        <w:t>общая трудоемкость</w:t>
      </w:r>
    </w:p>
    <w:p w:rsidR="002F2AE3" w:rsidRPr="002F2AE3" w:rsidRDefault="002F2AE3" w:rsidP="00E43D4E">
      <w:pPr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NewRomanPSMT" w:hAnsi="Times New Roman"/>
          <w:sz w:val="28"/>
          <w:szCs w:val="24"/>
        </w:rPr>
      </w:pPr>
      <w:r w:rsidRPr="002F2AE3">
        <w:rPr>
          <w:rFonts w:ascii="Times New Roman" w:eastAsia="TimesNewRomanPSMT" w:hAnsi="Times New Roman"/>
          <w:sz w:val="28"/>
          <w:szCs w:val="24"/>
        </w:rPr>
        <w:t>производительность труда</w:t>
      </w:r>
    </w:p>
    <w:p w:rsidR="002F2AE3" w:rsidRPr="002F2AE3" w:rsidRDefault="002F2AE3" w:rsidP="00E43D4E">
      <w:pPr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NewRomanPSMT" w:hAnsi="Times New Roman"/>
          <w:sz w:val="28"/>
          <w:szCs w:val="24"/>
        </w:rPr>
      </w:pPr>
      <w:r w:rsidRPr="002F2AE3">
        <w:rPr>
          <w:rFonts w:ascii="Times New Roman" w:eastAsia="TimesNewRomanPSMT" w:hAnsi="Times New Roman"/>
          <w:sz w:val="28"/>
          <w:szCs w:val="24"/>
        </w:rPr>
        <w:t>коэффициент неравномерности движения рабочих</w:t>
      </w:r>
    </w:p>
    <w:p w:rsidR="002F2AE3" w:rsidRPr="002F2AE3" w:rsidRDefault="002F2AE3" w:rsidP="00E43D4E">
      <w:pPr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NewRomanPSMT" w:hAnsi="Times New Roman"/>
          <w:sz w:val="28"/>
          <w:szCs w:val="24"/>
        </w:rPr>
      </w:pPr>
      <w:r w:rsidRPr="002F2AE3">
        <w:rPr>
          <w:rFonts w:ascii="Times New Roman" w:eastAsia="TimesNewRomanPSMT" w:hAnsi="Times New Roman"/>
          <w:sz w:val="28"/>
          <w:szCs w:val="24"/>
        </w:rPr>
        <w:t>коэффициент совмещения строительных процессов во времени</w:t>
      </w:r>
    </w:p>
    <w:p w:rsidR="002F2AE3" w:rsidRPr="002F2AE3" w:rsidRDefault="002F2AE3" w:rsidP="00E43D4E">
      <w:pPr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b/>
          <w:bCs/>
          <w:kern w:val="36"/>
          <w:sz w:val="28"/>
          <w:szCs w:val="24"/>
          <w:lang w:eastAsia="ru-RU"/>
        </w:rPr>
      </w:pPr>
      <w:r w:rsidRPr="002F2AE3">
        <w:rPr>
          <w:rFonts w:ascii="Times New Roman" w:eastAsia="TimesNewRomanPSMT" w:hAnsi="Times New Roman"/>
          <w:sz w:val="28"/>
          <w:szCs w:val="24"/>
        </w:rPr>
        <w:t>коэффициент сменности</w:t>
      </w:r>
    </w:p>
    <w:p w:rsidR="002F2AE3" w:rsidRPr="002F2AE3" w:rsidRDefault="002F2AE3" w:rsidP="002F2AE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2F2AE3" w:rsidRPr="002F2AE3" w:rsidRDefault="002F2AE3" w:rsidP="002F2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36"/>
          <w:sz w:val="28"/>
          <w:szCs w:val="20"/>
          <w:lang w:eastAsia="ru-RU"/>
        </w:rPr>
      </w:pPr>
      <w:r w:rsidRPr="002F2AE3">
        <w:rPr>
          <w:rFonts w:ascii="Times New Roman" w:hAnsi="Times New Roman"/>
          <w:b/>
          <w:bCs/>
          <w:kern w:val="36"/>
          <w:sz w:val="28"/>
          <w:szCs w:val="20"/>
          <w:lang w:eastAsia="ru-RU"/>
        </w:rPr>
        <w:t>63. Что из перечисленного не является факторами, влияющими на повышение экономической эффективности строительного производства?</w:t>
      </w:r>
    </w:p>
    <w:p w:rsidR="002F2AE3" w:rsidRPr="002F2AE3" w:rsidRDefault="002F2AE3" w:rsidP="00E43D4E">
      <w:pPr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NewRomanPSMT" w:hAnsi="Times New Roman"/>
          <w:sz w:val="28"/>
          <w:szCs w:val="24"/>
        </w:rPr>
      </w:pPr>
      <w:r w:rsidRPr="002F2AE3">
        <w:rPr>
          <w:rFonts w:ascii="Times New Roman" w:eastAsia="TimesNewRomanPSMT" w:hAnsi="Times New Roman"/>
          <w:sz w:val="28"/>
          <w:szCs w:val="24"/>
        </w:rPr>
        <w:t>снижение затрат труда</w:t>
      </w:r>
    </w:p>
    <w:p w:rsidR="002F2AE3" w:rsidRPr="002F2AE3" w:rsidRDefault="002F2AE3" w:rsidP="00E43D4E">
      <w:pPr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NewRomanPSMT" w:hAnsi="Times New Roman"/>
          <w:sz w:val="28"/>
          <w:szCs w:val="24"/>
        </w:rPr>
      </w:pPr>
      <w:r w:rsidRPr="002F2AE3">
        <w:rPr>
          <w:rFonts w:ascii="Times New Roman" w:eastAsia="TimesNewRomanPSMT" w:hAnsi="Times New Roman"/>
          <w:sz w:val="28"/>
          <w:szCs w:val="24"/>
        </w:rPr>
        <w:lastRenderedPageBreak/>
        <w:t>повышение производительности</w:t>
      </w:r>
    </w:p>
    <w:p w:rsidR="002F2AE3" w:rsidRPr="002F2AE3" w:rsidRDefault="002F2AE3" w:rsidP="00E43D4E">
      <w:pPr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NewRomanPSMT" w:hAnsi="Times New Roman"/>
          <w:sz w:val="28"/>
          <w:szCs w:val="24"/>
        </w:rPr>
      </w:pPr>
      <w:r w:rsidRPr="002F2AE3">
        <w:rPr>
          <w:rFonts w:ascii="Times New Roman" w:eastAsia="TimesNewRomanPSMT" w:hAnsi="Times New Roman"/>
          <w:sz w:val="28"/>
          <w:szCs w:val="24"/>
        </w:rPr>
        <w:t>экономия материалов</w:t>
      </w:r>
    </w:p>
    <w:p w:rsidR="002F2AE3" w:rsidRPr="002F2AE3" w:rsidRDefault="002F2AE3" w:rsidP="00E43D4E">
      <w:pPr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NewRomanPSMT" w:hAnsi="Times New Roman"/>
          <w:sz w:val="28"/>
          <w:szCs w:val="24"/>
        </w:rPr>
      </w:pPr>
      <w:r w:rsidRPr="002F2AE3">
        <w:rPr>
          <w:rFonts w:ascii="Times New Roman" w:eastAsia="TimesNewRomanPSMT" w:hAnsi="Times New Roman"/>
          <w:sz w:val="28"/>
          <w:szCs w:val="24"/>
        </w:rPr>
        <w:t>снижение материалоемкости работ</w:t>
      </w:r>
    </w:p>
    <w:p w:rsidR="002F2AE3" w:rsidRPr="002F2AE3" w:rsidRDefault="002F2AE3" w:rsidP="00E43D4E">
      <w:pPr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NewRomanPSMT" w:hAnsi="Times New Roman"/>
          <w:sz w:val="28"/>
          <w:szCs w:val="24"/>
        </w:rPr>
      </w:pPr>
      <w:r w:rsidRPr="002F2AE3">
        <w:rPr>
          <w:rFonts w:ascii="Times New Roman" w:eastAsia="TimesNewRomanPSMT" w:hAnsi="Times New Roman"/>
          <w:sz w:val="28"/>
          <w:szCs w:val="24"/>
        </w:rPr>
        <w:t>снижение себестоимости работ</w:t>
      </w:r>
    </w:p>
    <w:p w:rsidR="002F2AE3" w:rsidRPr="002F2AE3" w:rsidRDefault="002F2AE3" w:rsidP="00E43D4E">
      <w:pPr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NewRomanPSMT" w:hAnsi="Times New Roman"/>
          <w:sz w:val="28"/>
          <w:szCs w:val="24"/>
        </w:rPr>
      </w:pPr>
      <w:r w:rsidRPr="002F2AE3">
        <w:rPr>
          <w:rFonts w:ascii="Times New Roman" w:eastAsia="TimesNewRomanPSMT" w:hAnsi="Times New Roman"/>
          <w:sz w:val="28"/>
          <w:szCs w:val="24"/>
        </w:rPr>
        <w:t>снижение оборачиваемости оборотных средств</w:t>
      </w:r>
    </w:p>
    <w:p w:rsidR="002F2AE3" w:rsidRPr="002F2AE3" w:rsidRDefault="002F2AE3" w:rsidP="00E43D4E">
      <w:pPr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NewRomanPSMT" w:hAnsi="Times New Roman"/>
          <w:sz w:val="28"/>
          <w:szCs w:val="24"/>
        </w:rPr>
      </w:pPr>
      <w:r w:rsidRPr="002F2AE3">
        <w:rPr>
          <w:rFonts w:ascii="Times New Roman" w:eastAsia="TimesNewRomanPSMT" w:hAnsi="Times New Roman"/>
          <w:sz w:val="28"/>
          <w:szCs w:val="24"/>
        </w:rPr>
        <w:t>снижение фондоотдачи</w:t>
      </w:r>
    </w:p>
    <w:p w:rsidR="002F2AE3" w:rsidRDefault="002F2AE3" w:rsidP="002F2AE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FF2DCC" w:rsidRPr="001F7869" w:rsidRDefault="00FF2DCC" w:rsidP="00FF2DC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u w:val="single"/>
          <w:lang w:eastAsia="x-none"/>
        </w:rPr>
      </w:pPr>
      <w:r w:rsidRPr="001F7869">
        <w:rPr>
          <w:rFonts w:ascii="Times New Roman" w:hAnsi="Times New Roman"/>
          <w:iCs/>
          <w:sz w:val="28"/>
          <w:szCs w:val="28"/>
          <w:u w:val="single"/>
          <w:lang w:val="x-none" w:eastAsia="x-none"/>
        </w:rPr>
        <w:t>Задания на установление соответствия</w:t>
      </w:r>
    </w:p>
    <w:p w:rsidR="00FF2DCC" w:rsidRPr="002F2AE3" w:rsidRDefault="00FF2DCC" w:rsidP="002F2AE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2F2AE3" w:rsidRPr="002F2AE3" w:rsidRDefault="002F2AE3" w:rsidP="002F2AE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F2AE3">
        <w:rPr>
          <w:rFonts w:ascii="Times New Roman" w:eastAsia="Calibri" w:hAnsi="Times New Roman"/>
          <w:b/>
          <w:sz w:val="28"/>
          <w:szCs w:val="28"/>
        </w:rPr>
        <w:t xml:space="preserve">64. Укажите, кого из должностных лиц участники строительства назначают персонально ответственными за строительство? </w:t>
      </w:r>
      <w:r w:rsidRPr="002F2AE3">
        <w:rPr>
          <w:rFonts w:ascii="Times New Roman" w:eastAsia="Calibri" w:hAnsi="Times New Roman"/>
          <w:i/>
          <w:sz w:val="28"/>
          <w:szCs w:val="28"/>
        </w:rPr>
        <w:t>Ответ запишите в виде «номер участника-буквенное обозначение должностного лица»</w:t>
      </w:r>
      <w:r>
        <w:rPr>
          <w:rFonts w:ascii="Times New Roman" w:eastAsia="Calibri" w:hAnsi="Times New Roman"/>
          <w:i/>
          <w:sz w:val="28"/>
          <w:szCs w:val="28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6841"/>
      </w:tblGrid>
      <w:tr w:rsidR="002F2AE3" w:rsidRPr="00E34DF0" w:rsidTr="00E34DF0">
        <w:tc>
          <w:tcPr>
            <w:tcW w:w="3190" w:type="dxa"/>
            <w:shd w:val="clear" w:color="auto" w:fill="auto"/>
          </w:tcPr>
          <w:p w:rsidR="002F2AE3" w:rsidRPr="00E34DF0" w:rsidRDefault="002F2AE3" w:rsidP="00E34DF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 w:rsidRPr="00E34DF0">
              <w:rPr>
                <w:rFonts w:ascii="Times New Roman" w:eastAsia="Calibri" w:hAnsi="Times New Roman"/>
                <w:b/>
                <w:sz w:val="28"/>
                <w:szCs w:val="24"/>
              </w:rPr>
              <w:t>Участник</w:t>
            </w:r>
          </w:p>
        </w:tc>
        <w:tc>
          <w:tcPr>
            <w:tcW w:w="6841" w:type="dxa"/>
            <w:shd w:val="clear" w:color="auto" w:fill="auto"/>
          </w:tcPr>
          <w:p w:rsidR="002F2AE3" w:rsidRPr="00E34DF0" w:rsidRDefault="002F2AE3" w:rsidP="00E34DF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 w:rsidRPr="00E34DF0">
              <w:rPr>
                <w:rFonts w:ascii="Times New Roman" w:eastAsia="Calibri" w:hAnsi="Times New Roman"/>
                <w:b/>
                <w:sz w:val="28"/>
                <w:szCs w:val="24"/>
              </w:rPr>
              <w:t xml:space="preserve">Должностное лицо </w:t>
            </w:r>
          </w:p>
        </w:tc>
      </w:tr>
      <w:tr w:rsidR="002F2AE3" w:rsidRPr="00E34DF0" w:rsidTr="00E34DF0">
        <w:tc>
          <w:tcPr>
            <w:tcW w:w="3190" w:type="dxa"/>
            <w:shd w:val="clear" w:color="auto" w:fill="auto"/>
          </w:tcPr>
          <w:p w:rsidR="002F2AE3" w:rsidRPr="00E34DF0" w:rsidRDefault="002F2AE3" w:rsidP="00E34DF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  <w:r w:rsidRPr="00E34DF0">
              <w:rPr>
                <w:rFonts w:ascii="Times New Roman" w:eastAsia="Calibri" w:hAnsi="Times New Roman"/>
                <w:sz w:val="28"/>
                <w:szCs w:val="24"/>
              </w:rPr>
              <w:t>1. застройщик</w:t>
            </w:r>
          </w:p>
        </w:tc>
        <w:tc>
          <w:tcPr>
            <w:tcW w:w="6841" w:type="dxa"/>
            <w:shd w:val="clear" w:color="auto" w:fill="auto"/>
          </w:tcPr>
          <w:p w:rsidR="002F2AE3" w:rsidRPr="00E34DF0" w:rsidRDefault="002F2AE3" w:rsidP="00E34DF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  <w:r w:rsidRPr="00E34DF0">
              <w:rPr>
                <w:rFonts w:ascii="Times New Roman" w:eastAsia="Calibri" w:hAnsi="Times New Roman"/>
                <w:sz w:val="28"/>
                <w:szCs w:val="24"/>
              </w:rPr>
              <w:t xml:space="preserve">А) ответственный представитель строительного контроля </w:t>
            </w:r>
          </w:p>
        </w:tc>
      </w:tr>
      <w:tr w:rsidR="002F2AE3" w:rsidRPr="00E34DF0" w:rsidTr="00E34DF0">
        <w:tc>
          <w:tcPr>
            <w:tcW w:w="3190" w:type="dxa"/>
            <w:shd w:val="clear" w:color="auto" w:fill="auto"/>
          </w:tcPr>
          <w:p w:rsidR="002F2AE3" w:rsidRPr="00E34DF0" w:rsidRDefault="002F2AE3" w:rsidP="00E34DF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  <w:r w:rsidRPr="00E34DF0">
              <w:rPr>
                <w:rFonts w:ascii="Times New Roman" w:eastAsia="Calibri" w:hAnsi="Times New Roman"/>
                <w:sz w:val="28"/>
                <w:szCs w:val="24"/>
              </w:rPr>
              <w:t>2. подрядчик, генподрядчик</w:t>
            </w:r>
          </w:p>
        </w:tc>
        <w:tc>
          <w:tcPr>
            <w:tcW w:w="6841" w:type="dxa"/>
            <w:shd w:val="clear" w:color="auto" w:fill="auto"/>
          </w:tcPr>
          <w:p w:rsidR="002F2AE3" w:rsidRPr="00E34DF0" w:rsidRDefault="002F2AE3" w:rsidP="00E34DF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  <w:r w:rsidRPr="00E34DF0">
              <w:rPr>
                <w:rFonts w:ascii="Times New Roman" w:eastAsia="Calibri" w:hAnsi="Times New Roman"/>
                <w:sz w:val="28"/>
                <w:szCs w:val="24"/>
              </w:rPr>
              <w:t>Б) ответственный производитель работ</w:t>
            </w:r>
          </w:p>
        </w:tc>
      </w:tr>
      <w:tr w:rsidR="002F2AE3" w:rsidRPr="00E34DF0" w:rsidTr="00E34DF0">
        <w:tc>
          <w:tcPr>
            <w:tcW w:w="3190" w:type="dxa"/>
            <w:shd w:val="clear" w:color="auto" w:fill="auto"/>
          </w:tcPr>
          <w:p w:rsidR="002F2AE3" w:rsidRPr="00E34DF0" w:rsidRDefault="002F2AE3" w:rsidP="00E34DF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  <w:r w:rsidRPr="00E34DF0">
              <w:rPr>
                <w:rFonts w:ascii="Times New Roman" w:eastAsia="Calibri" w:hAnsi="Times New Roman"/>
                <w:sz w:val="28"/>
                <w:szCs w:val="24"/>
              </w:rPr>
              <w:t>3. проектировщик</w:t>
            </w:r>
          </w:p>
        </w:tc>
        <w:tc>
          <w:tcPr>
            <w:tcW w:w="6841" w:type="dxa"/>
            <w:shd w:val="clear" w:color="auto" w:fill="auto"/>
          </w:tcPr>
          <w:p w:rsidR="002F2AE3" w:rsidRPr="00E34DF0" w:rsidRDefault="002F2AE3" w:rsidP="00E34DF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  <w:r w:rsidRPr="00E34DF0">
              <w:rPr>
                <w:rFonts w:ascii="Times New Roman" w:eastAsia="Calibri" w:hAnsi="Times New Roman"/>
                <w:sz w:val="28"/>
                <w:szCs w:val="24"/>
              </w:rPr>
              <w:t>В) ответственный представитель авторского надзора</w:t>
            </w:r>
          </w:p>
        </w:tc>
      </w:tr>
    </w:tbl>
    <w:p w:rsidR="002F2AE3" w:rsidRPr="002F2AE3" w:rsidRDefault="002F2AE3" w:rsidP="002F2AE3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2F2AE3" w:rsidRPr="002F2AE3" w:rsidRDefault="002F2AE3" w:rsidP="002F2AE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C340E5" w:rsidRPr="00746E6F" w:rsidRDefault="00C340E5" w:rsidP="00C340E5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46E6F">
        <w:rPr>
          <w:rFonts w:ascii="Times New Roman" w:hAnsi="Times New Roman"/>
          <w:sz w:val="28"/>
          <w:szCs w:val="28"/>
          <w:lang w:eastAsia="ru-RU"/>
        </w:rPr>
        <w:t>Ключ к тесту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4395"/>
      </w:tblGrid>
      <w:tr w:rsidR="00C340E5" w:rsidRPr="00746E6F" w:rsidTr="004C08C0">
        <w:tc>
          <w:tcPr>
            <w:tcW w:w="959" w:type="dxa"/>
            <w:hideMark/>
          </w:tcPr>
          <w:p w:rsidR="00C340E5" w:rsidRPr="00746E6F" w:rsidRDefault="00C340E5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№№ задания</w:t>
            </w:r>
          </w:p>
        </w:tc>
        <w:tc>
          <w:tcPr>
            <w:tcW w:w="4252" w:type="dxa"/>
            <w:hideMark/>
          </w:tcPr>
          <w:p w:rsidR="00C340E5" w:rsidRPr="00746E6F" w:rsidRDefault="00C340E5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Правильные варианты ответа, модельные ответы и(или) критерии оценки</w:t>
            </w:r>
          </w:p>
        </w:tc>
        <w:tc>
          <w:tcPr>
            <w:tcW w:w="4395" w:type="dxa"/>
            <w:hideMark/>
          </w:tcPr>
          <w:p w:rsidR="00C340E5" w:rsidRPr="00746E6F" w:rsidRDefault="00C340E5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Вес задания или баллы, начисляемые за верный ответ</w:t>
            </w:r>
          </w:p>
        </w:tc>
      </w:tr>
      <w:tr w:rsidR="002B5DDD" w:rsidRPr="00746E6F" w:rsidTr="004C08C0">
        <w:tc>
          <w:tcPr>
            <w:tcW w:w="959" w:type="dxa"/>
            <w:hideMark/>
          </w:tcPr>
          <w:p w:rsidR="002B5DDD" w:rsidRPr="00746E6F" w:rsidRDefault="002B5DDD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</w:tcPr>
          <w:p w:rsidR="002B5DDD" w:rsidRPr="00746E6F" w:rsidRDefault="002B5DDD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6E7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2B5DDD" w:rsidRPr="00746E6F" w:rsidRDefault="006E7517" w:rsidP="006E7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EC7E91">
        <w:trPr>
          <w:trHeight w:val="208"/>
        </w:trPr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EC7E91">
        <w:trPr>
          <w:trHeight w:val="258"/>
        </w:trPr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rPr>
          <w:trHeight w:val="70"/>
        </w:trPr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rPr>
          <w:trHeight w:val="514"/>
        </w:trPr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6C4A64">
        <w:trPr>
          <w:trHeight w:val="316"/>
        </w:trPr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252" w:type="dxa"/>
          </w:tcPr>
          <w:p w:rsidR="006E7517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252" w:type="dxa"/>
          </w:tcPr>
          <w:p w:rsidR="006E7517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252" w:type="dxa"/>
          </w:tcPr>
          <w:p w:rsidR="006E7517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4C0D50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6E75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6E75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252" w:type="dxa"/>
          </w:tcPr>
          <w:p w:rsidR="006E7517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347D48" w:rsidRPr="00746E6F" w:rsidTr="004C08C0">
        <w:tc>
          <w:tcPr>
            <w:tcW w:w="959" w:type="dxa"/>
          </w:tcPr>
          <w:p w:rsidR="00347D48" w:rsidRPr="00746E6F" w:rsidRDefault="00347D48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252" w:type="dxa"/>
          </w:tcPr>
          <w:p w:rsidR="00347D48" w:rsidRDefault="00347D48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CF0805" w:rsidRDefault="00CF0805" w:rsidP="00CF0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балла (правильный ответ)</w:t>
            </w:r>
          </w:p>
          <w:p w:rsidR="00347D48" w:rsidRPr="00746E6F" w:rsidRDefault="00CF0805" w:rsidP="00CF0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CF0805" w:rsidRPr="00746E6F" w:rsidTr="004C08C0">
        <w:tc>
          <w:tcPr>
            <w:tcW w:w="959" w:type="dxa"/>
          </w:tcPr>
          <w:p w:rsidR="00CF0805" w:rsidRPr="00746E6F" w:rsidRDefault="00CF0805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252" w:type="dxa"/>
          </w:tcPr>
          <w:p w:rsidR="00CF0805" w:rsidRDefault="00CF0805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CF0805" w:rsidRDefault="004C0D50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</w:t>
            </w:r>
            <w:r w:rsidR="00CF0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(правильный ответ)</w:t>
            </w:r>
          </w:p>
          <w:p w:rsidR="00CF0805" w:rsidRPr="00746E6F" w:rsidRDefault="00CF0805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CF0805" w:rsidRPr="00746E6F" w:rsidTr="004C08C0">
        <w:tc>
          <w:tcPr>
            <w:tcW w:w="959" w:type="dxa"/>
          </w:tcPr>
          <w:p w:rsidR="00CF0805" w:rsidRPr="00746E6F" w:rsidRDefault="00CF0805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252" w:type="dxa"/>
          </w:tcPr>
          <w:p w:rsidR="00CF0805" w:rsidRDefault="00CF0805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CF0805" w:rsidRDefault="00CF0805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балла (правильный ответ)</w:t>
            </w:r>
          </w:p>
          <w:p w:rsidR="00CF0805" w:rsidRPr="00746E6F" w:rsidRDefault="00CF0805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CF0805" w:rsidRPr="00746E6F" w:rsidTr="004C08C0">
        <w:tc>
          <w:tcPr>
            <w:tcW w:w="959" w:type="dxa"/>
          </w:tcPr>
          <w:p w:rsidR="00CF0805" w:rsidRDefault="00CF0805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252" w:type="dxa"/>
          </w:tcPr>
          <w:p w:rsidR="00CF0805" w:rsidRDefault="00CF0805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CF0805" w:rsidRDefault="00610146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F0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балл (правильный ответ)</w:t>
            </w:r>
          </w:p>
          <w:p w:rsidR="00CF0805" w:rsidRPr="00746E6F" w:rsidRDefault="00CF0805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CF0805" w:rsidRPr="00746E6F" w:rsidTr="004C08C0">
        <w:tc>
          <w:tcPr>
            <w:tcW w:w="959" w:type="dxa"/>
          </w:tcPr>
          <w:p w:rsidR="00CF0805" w:rsidRDefault="00CF0805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252" w:type="dxa"/>
          </w:tcPr>
          <w:p w:rsidR="00CF0805" w:rsidRDefault="00CF0805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CF0805" w:rsidRDefault="00CF0805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балла (правильный ответ)</w:t>
            </w:r>
          </w:p>
          <w:p w:rsidR="00CF0805" w:rsidRPr="00746E6F" w:rsidRDefault="00CF0805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CF0805" w:rsidRPr="00746E6F" w:rsidTr="004C08C0">
        <w:tc>
          <w:tcPr>
            <w:tcW w:w="959" w:type="dxa"/>
          </w:tcPr>
          <w:p w:rsidR="00CF0805" w:rsidRDefault="00CF0805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252" w:type="dxa"/>
          </w:tcPr>
          <w:p w:rsidR="00CF0805" w:rsidRDefault="00CF0805" w:rsidP="00EC7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CF0805" w:rsidRDefault="00CF0805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балла (правильный ответ)</w:t>
            </w:r>
          </w:p>
          <w:p w:rsidR="00CF0805" w:rsidRPr="00746E6F" w:rsidRDefault="00CF0805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CF0805" w:rsidRPr="00746E6F" w:rsidTr="004C08C0">
        <w:tc>
          <w:tcPr>
            <w:tcW w:w="959" w:type="dxa"/>
          </w:tcPr>
          <w:p w:rsidR="00CF0805" w:rsidRDefault="00CF0805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252" w:type="dxa"/>
          </w:tcPr>
          <w:p w:rsidR="00CF0805" w:rsidRDefault="00CF0805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CF0805" w:rsidRDefault="004C0D50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</w:t>
            </w:r>
            <w:r w:rsidR="00CF0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(правильный ответ)</w:t>
            </w:r>
          </w:p>
          <w:p w:rsidR="00CF0805" w:rsidRPr="00746E6F" w:rsidRDefault="00CF0805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</w:tbl>
    <w:p w:rsidR="00C340E5" w:rsidRPr="00746E6F" w:rsidRDefault="00C340E5" w:rsidP="00C340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40E5" w:rsidRPr="00656264" w:rsidRDefault="00C340E5" w:rsidP="00C340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56264">
        <w:rPr>
          <w:rFonts w:ascii="Times New Roman" w:hAnsi="Times New Roman"/>
          <w:b/>
          <w:sz w:val="28"/>
          <w:szCs w:val="28"/>
          <w:lang w:eastAsia="ru-RU"/>
        </w:rPr>
        <w:t>Правила обработки результатов и принятия решения о допуске (отказе в допуске) к практическому этапу экзамена:</w:t>
      </w:r>
    </w:p>
    <w:p w:rsidR="00C340E5" w:rsidRDefault="00C340E5" w:rsidP="00C340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Решение о допуске к сдаче практической части принимается на основании определения итогового балла, который должен составлять не менее </w:t>
      </w:r>
      <w:r w:rsidR="003518E7">
        <w:rPr>
          <w:rFonts w:ascii="Times New Roman" w:hAnsi="Times New Roman"/>
          <w:sz w:val="28"/>
          <w:szCs w:val="28"/>
          <w:lang w:eastAsia="ru-RU"/>
        </w:rPr>
        <w:t>5</w:t>
      </w:r>
      <w:r w:rsidR="0061014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из </w:t>
      </w:r>
      <w:r w:rsidR="003518E7">
        <w:rPr>
          <w:rFonts w:ascii="Times New Roman" w:hAnsi="Times New Roman"/>
          <w:sz w:val="28"/>
          <w:szCs w:val="28"/>
          <w:lang w:eastAsia="ru-RU"/>
        </w:rPr>
        <w:t>7</w:t>
      </w:r>
      <w:r w:rsidR="00610146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максимально возможных. </w:t>
      </w:r>
    </w:p>
    <w:p w:rsidR="00C340E5" w:rsidRDefault="009A005D" w:rsidP="00C340E5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br w:type="page"/>
      </w:r>
    </w:p>
    <w:p w:rsidR="00FD7DA0" w:rsidRDefault="00FD7DA0" w:rsidP="001475EE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D7DA0">
        <w:rPr>
          <w:rFonts w:ascii="Times New Roman" w:hAnsi="Times New Roman"/>
          <w:b/>
          <w:sz w:val="28"/>
          <w:szCs w:val="28"/>
          <w:lang w:eastAsia="ru-RU"/>
        </w:rPr>
        <w:t>2.2. Оценочные средства для практического этапа профессионального экзамена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9E5889" w:rsidRPr="005D7FED" w:rsidTr="00700A32">
        <w:tc>
          <w:tcPr>
            <w:tcW w:w="10173" w:type="dxa"/>
            <w:shd w:val="clear" w:color="auto" w:fill="auto"/>
          </w:tcPr>
          <w:p w:rsidR="007D1F8C" w:rsidRPr="00625804" w:rsidRDefault="007D1F8C" w:rsidP="007D1F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5804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ПРАКТИЧЕСКОЕ ЗАДАНИЕ 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7D1F8C" w:rsidRPr="00EE79E2" w:rsidRDefault="007D1F8C" w:rsidP="007D1F8C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01EFE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Трудовая функция</w:t>
            </w:r>
            <w:r w:rsidRPr="00201EF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: 3.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Pr="00201EF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 Организационно-техническое и технологическое сопровождение строительного производства</w:t>
            </w:r>
          </w:p>
          <w:p w:rsidR="007D1F8C" w:rsidRPr="00201EFE" w:rsidRDefault="007D1F8C" w:rsidP="007D1F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01EFE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Трудовое действие (действия)</w:t>
            </w:r>
            <w:r w:rsidRPr="00201EF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2569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онтроль соблюдения технологической последовательности и сроков выполнения работ субподрядными организациями</w:t>
            </w:r>
          </w:p>
          <w:p w:rsidR="007D1F8C" w:rsidRPr="00201EFE" w:rsidRDefault="007D1F8C" w:rsidP="007D1F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7D1F8C" w:rsidRPr="00B83C2D" w:rsidRDefault="007D1F8C" w:rsidP="007D1F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01EFE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Типовое задание</w:t>
            </w:r>
            <w:r w:rsidRPr="00201EF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: </w:t>
            </w:r>
          </w:p>
          <w:p w:rsidR="007D1F8C" w:rsidRPr="00CB4F57" w:rsidRDefault="007D1F8C" w:rsidP="007D1F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4F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Задание 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1 </w:t>
            </w:r>
          </w:p>
          <w:p w:rsidR="007D1F8C" w:rsidRDefault="007D1F8C" w:rsidP="007D1F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Субподрядная организация представила на утверждение календарный план строительства трехэтажного кирпичного таунхауса на 5 семей, общей площадью 1015 м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Продолжительность строительства объекта составляет 215 дней по календарному графику, нормативная продолжительность строительства составляет 201 день (согласно </w:t>
            </w:r>
            <w:r w:rsidRPr="00DB577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СНиП 1.04.03-85*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). М</w:t>
            </w:r>
            <w:r w:rsidRPr="00DB577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аксимальное число рабочих на площадке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составляет 20 человек, </w:t>
            </w:r>
            <w:r w:rsidRPr="00DB577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общая трудоемкость строительных работ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2500</w:t>
            </w:r>
            <w:r w:rsidRPr="00DB577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чел.-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дн., работы ведутся в 2 смены, продолжительность одной смены – 8 часов, продолжительность строительно-монтажных работ:</w:t>
            </w:r>
          </w:p>
          <w:p w:rsidR="007D1F8C" w:rsidRDefault="007D1F8C" w:rsidP="007D1F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t</w:t>
            </w:r>
            <w:r w:rsidRPr="00AF04A9">
              <w:rPr>
                <w:rFonts w:ascii="Times New Roman" w:hAnsi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  <w:r w:rsidRPr="00AF04A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земляные работы - 45 дней:</w:t>
            </w:r>
          </w:p>
          <w:p w:rsidR="007D1F8C" w:rsidRDefault="007D1F8C" w:rsidP="007D1F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t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  <w:r w:rsidRPr="00AF04A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возведение надземной части - 70 дней:</w:t>
            </w:r>
          </w:p>
          <w:p w:rsidR="007D1F8C" w:rsidRDefault="007D1F8C" w:rsidP="007D1F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t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  <w:r w:rsidRPr="00AF04A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отделочные работы - 70 дней:</w:t>
            </w:r>
          </w:p>
          <w:p w:rsidR="007D1F8C" w:rsidRDefault="007D1F8C" w:rsidP="007D1F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t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  <w:lang w:eastAsia="ru-RU"/>
              </w:rPr>
              <w:t>4</w:t>
            </w:r>
            <w:r w:rsidRPr="00AF04A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монтаж инженерного оборудования - 30 дней. </w:t>
            </w:r>
          </w:p>
          <w:p w:rsidR="007D1F8C" w:rsidRDefault="007D1F8C" w:rsidP="007D1F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D1F8C" w:rsidRDefault="007D1F8C" w:rsidP="007D1F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1. Определите значения следующих технико-экономических показателей (ТЭП) календарного плана: </w:t>
            </w:r>
          </w:p>
          <w:p w:rsidR="007D1F8C" w:rsidRPr="00B7017D" w:rsidRDefault="007D1F8C" w:rsidP="00E43D4E">
            <w:pPr>
              <w:pStyle w:val="af9"/>
              <w:numPr>
                <w:ilvl w:val="0"/>
                <w:numId w:val="57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7017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коэффициент продолжительности строительства, </w:t>
            </w:r>
          </w:p>
          <w:p w:rsidR="007D1F8C" w:rsidRPr="00B7017D" w:rsidRDefault="007D1F8C" w:rsidP="00E43D4E">
            <w:pPr>
              <w:pStyle w:val="af9"/>
              <w:numPr>
                <w:ilvl w:val="0"/>
                <w:numId w:val="57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7017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коэффициент совмещения строительных процессов во времени, </w:t>
            </w:r>
          </w:p>
          <w:p w:rsidR="007D1F8C" w:rsidRPr="00B7017D" w:rsidRDefault="007D1F8C" w:rsidP="00E43D4E">
            <w:pPr>
              <w:pStyle w:val="af9"/>
              <w:numPr>
                <w:ilvl w:val="0"/>
                <w:numId w:val="57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7017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среднее количество рабочих, </w:t>
            </w:r>
          </w:p>
          <w:p w:rsidR="007D1F8C" w:rsidRPr="00B7017D" w:rsidRDefault="007D1F8C" w:rsidP="00E43D4E">
            <w:pPr>
              <w:pStyle w:val="af9"/>
              <w:numPr>
                <w:ilvl w:val="0"/>
                <w:numId w:val="57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7017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коэффициент равномерности движения трудовых ресурсов, коэффициент сменности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7D1F8C" w:rsidRDefault="007D1F8C" w:rsidP="007D1F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2. Сравните расчетные показатели ТЭП с нормативными, представленными в таблице, и, при необходимости, предложите рекомендации по корректировке календарного плана. </w:t>
            </w:r>
          </w:p>
          <w:p w:rsidR="007D1F8C" w:rsidRDefault="007D1F8C" w:rsidP="007D1F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Значения ТЭП календарного плана укажите в серых ячейках представленной  таблицы. </w:t>
            </w:r>
          </w:p>
          <w:p w:rsidR="007D1F8C" w:rsidRDefault="007D1F8C" w:rsidP="007D1F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D1F8C" w:rsidRPr="006E34B4" w:rsidRDefault="007D1F8C" w:rsidP="007D1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34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Технико-экономические показатели календарного плана строительства объекта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3519"/>
              <w:gridCol w:w="2027"/>
              <w:gridCol w:w="2026"/>
              <w:gridCol w:w="2026"/>
            </w:tblGrid>
            <w:tr w:rsidR="007D1F8C" w:rsidTr="00E43D4E">
              <w:trPr>
                <w:trHeight w:val="313"/>
              </w:trPr>
              <w:tc>
                <w:tcPr>
                  <w:tcW w:w="540" w:type="dxa"/>
                  <w:vMerge w:val="restart"/>
                  <w:shd w:val="clear" w:color="auto" w:fill="auto"/>
                  <w:vAlign w:val="center"/>
                </w:tcPr>
                <w:p w:rsidR="007D1F8C" w:rsidRPr="00E43D4E" w:rsidRDefault="007D1F8C" w:rsidP="00E43D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r w:rsidRPr="00E43D4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п/п</w:t>
                  </w:r>
                </w:p>
              </w:tc>
              <w:tc>
                <w:tcPr>
                  <w:tcW w:w="3519" w:type="dxa"/>
                  <w:vMerge w:val="restart"/>
                  <w:shd w:val="clear" w:color="auto" w:fill="auto"/>
                  <w:vAlign w:val="center"/>
                </w:tcPr>
                <w:p w:rsidR="007D1F8C" w:rsidRPr="00E43D4E" w:rsidRDefault="007D1F8C" w:rsidP="00E43D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Характеристика показателей</w:t>
                  </w:r>
                </w:p>
              </w:tc>
              <w:tc>
                <w:tcPr>
                  <w:tcW w:w="2027" w:type="dxa"/>
                  <w:vMerge w:val="restart"/>
                  <w:shd w:val="clear" w:color="auto" w:fill="auto"/>
                  <w:vAlign w:val="center"/>
                </w:tcPr>
                <w:p w:rsidR="007D1F8C" w:rsidRPr="00E43D4E" w:rsidRDefault="007D1F8C" w:rsidP="00E43D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Единица </w:t>
                  </w:r>
                  <w:r w:rsidRPr="00E43D4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4052" w:type="dxa"/>
                  <w:gridSpan w:val="2"/>
                  <w:shd w:val="clear" w:color="auto" w:fill="auto"/>
                  <w:vAlign w:val="center"/>
                </w:tcPr>
                <w:p w:rsidR="007D1F8C" w:rsidRPr="00E43D4E" w:rsidRDefault="007D1F8C" w:rsidP="00E43D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Величина показателя</w:t>
                  </w:r>
                </w:p>
              </w:tc>
            </w:tr>
            <w:tr w:rsidR="007D1F8C" w:rsidTr="00E43D4E">
              <w:trPr>
                <w:trHeight w:val="225"/>
              </w:trPr>
              <w:tc>
                <w:tcPr>
                  <w:tcW w:w="540" w:type="dxa"/>
                  <w:vMerge/>
                  <w:shd w:val="clear" w:color="auto" w:fill="auto"/>
                  <w:vAlign w:val="center"/>
                </w:tcPr>
                <w:p w:rsidR="007D1F8C" w:rsidRPr="00E43D4E" w:rsidRDefault="007D1F8C" w:rsidP="00E43D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9" w:type="dxa"/>
                  <w:vMerge/>
                  <w:shd w:val="clear" w:color="auto" w:fill="auto"/>
                  <w:vAlign w:val="center"/>
                </w:tcPr>
                <w:p w:rsidR="007D1F8C" w:rsidRPr="00E43D4E" w:rsidRDefault="007D1F8C" w:rsidP="00E43D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7" w:type="dxa"/>
                  <w:vMerge/>
                  <w:shd w:val="clear" w:color="auto" w:fill="auto"/>
                  <w:vAlign w:val="center"/>
                </w:tcPr>
                <w:p w:rsidR="007D1F8C" w:rsidRPr="00E43D4E" w:rsidRDefault="007D1F8C" w:rsidP="00E43D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6" w:type="dxa"/>
                  <w:shd w:val="clear" w:color="auto" w:fill="auto"/>
                  <w:vAlign w:val="center"/>
                </w:tcPr>
                <w:p w:rsidR="007D1F8C" w:rsidRPr="00E43D4E" w:rsidRDefault="007D1F8C" w:rsidP="00E43D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 данным календарного плана</w:t>
                  </w:r>
                </w:p>
              </w:tc>
              <w:tc>
                <w:tcPr>
                  <w:tcW w:w="2026" w:type="dxa"/>
                  <w:shd w:val="clear" w:color="auto" w:fill="auto"/>
                  <w:vAlign w:val="center"/>
                </w:tcPr>
                <w:p w:rsidR="007D1F8C" w:rsidRPr="00E43D4E" w:rsidRDefault="007D1F8C" w:rsidP="00E43D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Нормативная</w:t>
                  </w:r>
                </w:p>
              </w:tc>
            </w:tr>
            <w:tr w:rsidR="007D1F8C" w:rsidTr="00E43D4E">
              <w:tc>
                <w:tcPr>
                  <w:tcW w:w="540" w:type="dxa"/>
                  <w:shd w:val="clear" w:color="auto" w:fill="auto"/>
                </w:tcPr>
                <w:p w:rsidR="007D1F8C" w:rsidRPr="00E43D4E" w:rsidRDefault="007D1F8C" w:rsidP="00E43D4E">
                  <w:pPr>
                    <w:pStyle w:val="af9"/>
                    <w:numPr>
                      <w:ilvl w:val="0"/>
                      <w:numId w:val="5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right="34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9" w:type="dxa"/>
                  <w:shd w:val="clear" w:color="auto" w:fill="auto"/>
                  <w:vAlign w:val="center"/>
                </w:tcPr>
                <w:p w:rsidR="007D1F8C" w:rsidRPr="00E43D4E" w:rsidRDefault="007D1F8C" w:rsidP="00E43D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Коэффициент продолжительности строительства (К</w:t>
                  </w:r>
                  <w:r w:rsidRPr="00E43D4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ru-RU"/>
                    </w:rPr>
                    <w:t>пр</w:t>
                  </w:r>
                  <w:r w:rsidRPr="00E43D4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027" w:type="dxa"/>
                  <w:shd w:val="clear" w:color="auto" w:fill="auto"/>
                  <w:vAlign w:val="center"/>
                </w:tcPr>
                <w:p w:rsidR="007D1F8C" w:rsidRPr="00E43D4E" w:rsidRDefault="007D1F8C" w:rsidP="00E43D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026" w:type="dxa"/>
                  <w:shd w:val="clear" w:color="auto" w:fill="D9D9D9"/>
                  <w:vAlign w:val="center"/>
                </w:tcPr>
                <w:p w:rsidR="007D1F8C" w:rsidRPr="00E43D4E" w:rsidRDefault="007D1F8C" w:rsidP="00E43D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6" w:type="dxa"/>
                  <w:shd w:val="clear" w:color="auto" w:fill="auto"/>
                  <w:vAlign w:val="center"/>
                </w:tcPr>
                <w:p w:rsidR="007D1F8C" w:rsidRPr="00E43D4E" w:rsidRDefault="007D1F8C" w:rsidP="00E43D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7D1F8C" w:rsidTr="00E43D4E">
              <w:tc>
                <w:tcPr>
                  <w:tcW w:w="540" w:type="dxa"/>
                  <w:shd w:val="clear" w:color="auto" w:fill="auto"/>
                </w:tcPr>
                <w:p w:rsidR="007D1F8C" w:rsidRPr="00E43D4E" w:rsidRDefault="007D1F8C" w:rsidP="00E43D4E">
                  <w:pPr>
                    <w:pStyle w:val="af9"/>
                    <w:numPr>
                      <w:ilvl w:val="0"/>
                      <w:numId w:val="5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right="34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9" w:type="dxa"/>
                  <w:shd w:val="clear" w:color="auto" w:fill="auto"/>
                  <w:vAlign w:val="center"/>
                </w:tcPr>
                <w:p w:rsidR="007D1F8C" w:rsidRPr="00E43D4E" w:rsidRDefault="007D1F8C" w:rsidP="00E43D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 w:rsidRPr="00E43D4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Общая трудоемкость (</w:t>
                  </w:r>
                  <w:r w:rsidRPr="00E43D4E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Q)</w:t>
                  </w:r>
                </w:p>
              </w:tc>
              <w:tc>
                <w:tcPr>
                  <w:tcW w:w="2027" w:type="dxa"/>
                  <w:shd w:val="clear" w:color="auto" w:fill="auto"/>
                  <w:vAlign w:val="center"/>
                </w:tcPr>
                <w:p w:rsidR="007D1F8C" w:rsidRPr="00E43D4E" w:rsidRDefault="007D1F8C" w:rsidP="00E43D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Чел.-дн.</w:t>
                  </w:r>
                </w:p>
              </w:tc>
              <w:tc>
                <w:tcPr>
                  <w:tcW w:w="2026" w:type="dxa"/>
                  <w:shd w:val="clear" w:color="auto" w:fill="auto"/>
                  <w:vAlign w:val="center"/>
                </w:tcPr>
                <w:p w:rsidR="007D1F8C" w:rsidRPr="00E43D4E" w:rsidRDefault="007D1F8C" w:rsidP="00E43D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2500</w:t>
                  </w:r>
                </w:p>
              </w:tc>
              <w:tc>
                <w:tcPr>
                  <w:tcW w:w="2026" w:type="dxa"/>
                  <w:shd w:val="clear" w:color="auto" w:fill="auto"/>
                  <w:vAlign w:val="center"/>
                </w:tcPr>
                <w:p w:rsidR="007D1F8C" w:rsidRPr="00E43D4E" w:rsidRDefault="007D1F8C" w:rsidP="00E43D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7D1F8C" w:rsidTr="00E43D4E">
              <w:tc>
                <w:tcPr>
                  <w:tcW w:w="540" w:type="dxa"/>
                  <w:shd w:val="clear" w:color="auto" w:fill="auto"/>
                </w:tcPr>
                <w:p w:rsidR="007D1F8C" w:rsidRPr="00E43D4E" w:rsidRDefault="007D1F8C" w:rsidP="00E43D4E">
                  <w:pPr>
                    <w:pStyle w:val="af9"/>
                    <w:numPr>
                      <w:ilvl w:val="0"/>
                      <w:numId w:val="5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right="34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9" w:type="dxa"/>
                  <w:shd w:val="clear" w:color="auto" w:fill="auto"/>
                  <w:vAlign w:val="center"/>
                </w:tcPr>
                <w:p w:rsidR="007D1F8C" w:rsidRPr="00E43D4E" w:rsidRDefault="007D1F8C" w:rsidP="00E43D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Коэффициент совмещения строительных процессов во времени (К</w:t>
                  </w:r>
                  <w:r w:rsidRPr="00E43D4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ru-RU"/>
                    </w:rPr>
                    <w:t>сов</w:t>
                  </w:r>
                  <w:r w:rsidRPr="00E43D4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027" w:type="dxa"/>
                  <w:shd w:val="clear" w:color="auto" w:fill="auto"/>
                  <w:vAlign w:val="center"/>
                </w:tcPr>
                <w:p w:rsidR="007D1F8C" w:rsidRPr="00E43D4E" w:rsidRDefault="007D1F8C" w:rsidP="00E43D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026" w:type="dxa"/>
                  <w:shd w:val="clear" w:color="auto" w:fill="D9D9D9"/>
                  <w:vAlign w:val="center"/>
                </w:tcPr>
                <w:p w:rsidR="007D1F8C" w:rsidRPr="00E43D4E" w:rsidRDefault="007D1F8C" w:rsidP="00E43D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6" w:type="dxa"/>
                  <w:shd w:val="clear" w:color="auto" w:fill="auto"/>
                  <w:vAlign w:val="center"/>
                </w:tcPr>
                <w:p w:rsidR="007D1F8C" w:rsidRPr="00E43D4E" w:rsidRDefault="007D1F8C" w:rsidP="00E43D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0,7-0,9</w:t>
                  </w:r>
                </w:p>
              </w:tc>
            </w:tr>
            <w:tr w:rsidR="007D1F8C" w:rsidTr="00E43D4E">
              <w:tc>
                <w:tcPr>
                  <w:tcW w:w="540" w:type="dxa"/>
                  <w:shd w:val="clear" w:color="auto" w:fill="auto"/>
                </w:tcPr>
                <w:p w:rsidR="007D1F8C" w:rsidRPr="00E43D4E" w:rsidRDefault="007D1F8C" w:rsidP="00E43D4E">
                  <w:pPr>
                    <w:pStyle w:val="af9"/>
                    <w:numPr>
                      <w:ilvl w:val="0"/>
                      <w:numId w:val="5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right="34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9" w:type="dxa"/>
                  <w:shd w:val="clear" w:color="auto" w:fill="auto"/>
                  <w:vAlign w:val="center"/>
                </w:tcPr>
                <w:p w:rsidR="007D1F8C" w:rsidRPr="00E43D4E" w:rsidRDefault="007D1F8C" w:rsidP="00E43D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Среднее количество рабочих</w:t>
                  </w:r>
                </w:p>
              </w:tc>
              <w:tc>
                <w:tcPr>
                  <w:tcW w:w="2027" w:type="dxa"/>
                  <w:shd w:val="clear" w:color="auto" w:fill="auto"/>
                  <w:vAlign w:val="center"/>
                </w:tcPr>
                <w:p w:rsidR="007D1F8C" w:rsidRPr="00E43D4E" w:rsidRDefault="007D1F8C" w:rsidP="00E43D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2026" w:type="dxa"/>
                  <w:shd w:val="clear" w:color="auto" w:fill="D9D9D9"/>
                  <w:vAlign w:val="center"/>
                </w:tcPr>
                <w:p w:rsidR="007D1F8C" w:rsidRPr="00E43D4E" w:rsidRDefault="007D1F8C" w:rsidP="00E43D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6" w:type="dxa"/>
                  <w:shd w:val="clear" w:color="auto" w:fill="auto"/>
                  <w:vAlign w:val="center"/>
                </w:tcPr>
                <w:p w:rsidR="007D1F8C" w:rsidRPr="00E43D4E" w:rsidRDefault="007D1F8C" w:rsidP="00E43D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7D1F8C" w:rsidTr="00E43D4E">
              <w:tc>
                <w:tcPr>
                  <w:tcW w:w="540" w:type="dxa"/>
                  <w:shd w:val="clear" w:color="auto" w:fill="auto"/>
                </w:tcPr>
                <w:p w:rsidR="007D1F8C" w:rsidRPr="00E43D4E" w:rsidRDefault="007D1F8C" w:rsidP="00E43D4E">
                  <w:pPr>
                    <w:pStyle w:val="af9"/>
                    <w:numPr>
                      <w:ilvl w:val="0"/>
                      <w:numId w:val="5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right="34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9" w:type="dxa"/>
                  <w:shd w:val="clear" w:color="auto" w:fill="auto"/>
                  <w:vAlign w:val="center"/>
                </w:tcPr>
                <w:p w:rsidR="007D1F8C" w:rsidRPr="00E43D4E" w:rsidRDefault="007D1F8C" w:rsidP="00E43D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Максимальное количество рабочих</w:t>
                  </w:r>
                </w:p>
              </w:tc>
              <w:tc>
                <w:tcPr>
                  <w:tcW w:w="2027" w:type="dxa"/>
                  <w:shd w:val="clear" w:color="auto" w:fill="auto"/>
                  <w:vAlign w:val="center"/>
                </w:tcPr>
                <w:p w:rsidR="007D1F8C" w:rsidRPr="00E43D4E" w:rsidRDefault="007D1F8C" w:rsidP="00E43D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2026" w:type="dxa"/>
                  <w:shd w:val="clear" w:color="auto" w:fill="auto"/>
                  <w:vAlign w:val="center"/>
                </w:tcPr>
                <w:p w:rsidR="007D1F8C" w:rsidRPr="00E43D4E" w:rsidRDefault="007D1F8C" w:rsidP="00E43D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026" w:type="dxa"/>
                  <w:shd w:val="clear" w:color="auto" w:fill="auto"/>
                  <w:vAlign w:val="center"/>
                </w:tcPr>
                <w:p w:rsidR="007D1F8C" w:rsidRPr="00E43D4E" w:rsidRDefault="007D1F8C" w:rsidP="00E43D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7D1F8C" w:rsidTr="00E43D4E">
              <w:tc>
                <w:tcPr>
                  <w:tcW w:w="540" w:type="dxa"/>
                  <w:shd w:val="clear" w:color="auto" w:fill="auto"/>
                </w:tcPr>
                <w:p w:rsidR="007D1F8C" w:rsidRPr="00E43D4E" w:rsidRDefault="007D1F8C" w:rsidP="00E43D4E">
                  <w:pPr>
                    <w:pStyle w:val="af9"/>
                    <w:numPr>
                      <w:ilvl w:val="0"/>
                      <w:numId w:val="5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right="34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9" w:type="dxa"/>
                  <w:shd w:val="clear" w:color="auto" w:fill="auto"/>
                  <w:vAlign w:val="center"/>
                </w:tcPr>
                <w:p w:rsidR="007D1F8C" w:rsidRPr="00E43D4E" w:rsidRDefault="007D1F8C" w:rsidP="00E43D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Коэффициент равномерности движения трудовых ресурсов (К)</w:t>
                  </w:r>
                </w:p>
              </w:tc>
              <w:tc>
                <w:tcPr>
                  <w:tcW w:w="2027" w:type="dxa"/>
                  <w:shd w:val="clear" w:color="auto" w:fill="auto"/>
                  <w:vAlign w:val="center"/>
                </w:tcPr>
                <w:p w:rsidR="007D1F8C" w:rsidRPr="00E43D4E" w:rsidRDefault="007D1F8C" w:rsidP="00E43D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026" w:type="dxa"/>
                  <w:shd w:val="clear" w:color="auto" w:fill="D9D9D9"/>
                  <w:vAlign w:val="center"/>
                </w:tcPr>
                <w:p w:rsidR="007D1F8C" w:rsidRPr="00E43D4E" w:rsidRDefault="007D1F8C" w:rsidP="00E43D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6" w:type="dxa"/>
                  <w:shd w:val="clear" w:color="auto" w:fill="auto"/>
                  <w:vAlign w:val="center"/>
                </w:tcPr>
                <w:p w:rsidR="007D1F8C" w:rsidRPr="00E43D4E" w:rsidRDefault="007D1F8C" w:rsidP="00E43D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1,5-2</w:t>
                  </w:r>
                </w:p>
              </w:tc>
            </w:tr>
            <w:tr w:rsidR="007D1F8C" w:rsidTr="00E43D4E">
              <w:tc>
                <w:tcPr>
                  <w:tcW w:w="540" w:type="dxa"/>
                  <w:shd w:val="clear" w:color="auto" w:fill="auto"/>
                </w:tcPr>
                <w:p w:rsidR="007D1F8C" w:rsidRPr="00E43D4E" w:rsidRDefault="007D1F8C" w:rsidP="00E43D4E">
                  <w:pPr>
                    <w:pStyle w:val="af9"/>
                    <w:numPr>
                      <w:ilvl w:val="0"/>
                      <w:numId w:val="5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right="34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9" w:type="dxa"/>
                  <w:shd w:val="clear" w:color="auto" w:fill="auto"/>
                  <w:vAlign w:val="center"/>
                </w:tcPr>
                <w:p w:rsidR="007D1F8C" w:rsidRPr="00E43D4E" w:rsidRDefault="007D1F8C" w:rsidP="00E43D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Коэффициент сменности (К</w:t>
                  </w:r>
                  <w:r w:rsidRPr="00E43D4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ru-RU"/>
                    </w:rPr>
                    <w:t>см</w:t>
                  </w:r>
                  <w:r w:rsidRPr="00E43D4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027" w:type="dxa"/>
                  <w:shd w:val="clear" w:color="auto" w:fill="auto"/>
                  <w:vAlign w:val="center"/>
                </w:tcPr>
                <w:p w:rsidR="007D1F8C" w:rsidRPr="00E43D4E" w:rsidRDefault="007D1F8C" w:rsidP="00E43D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026" w:type="dxa"/>
                  <w:shd w:val="clear" w:color="auto" w:fill="D9D9D9"/>
                  <w:vAlign w:val="center"/>
                </w:tcPr>
                <w:p w:rsidR="007D1F8C" w:rsidRPr="00E43D4E" w:rsidRDefault="007D1F8C" w:rsidP="00E43D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6" w:type="dxa"/>
                  <w:shd w:val="clear" w:color="auto" w:fill="auto"/>
                  <w:vAlign w:val="center"/>
                </w:tcPr>
                <w:p w:rsidR="007D1F8C" w:rsidRPr="00E43D4E" w:rsidRDefault="007D1F8C" w:rsidP="00E43D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7D1F8C" w:rsidRDefault="007D1F8C" w:rsidP="007D1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1F8C" w:rsidRDefault="007D1F8C" w:rsidP="007D1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Формулы, необходимые для расчета: </w:t>
            </w:r>
          </w:p>
          <w:p w:rsidR="007D1F8C" w:rsidRDefault="007D1F8C" w:rsidP="00E43D4E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 продолжительности строительства:</w:t>
            </w:r>
          </w:p>
          <w:p w:rsidR="007D1F8C" w:rsidRDefault="007D1F8C" w:rsidP="007D1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4F7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8A54F7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пр</w:t>
            </w:r>
            <w:r w:rsidRPr="008A5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.=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A54F7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ф</w:t>
            </w:r>
            <w:r w:rsidRPr="008A54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8A5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A54F7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A54F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7D1F8C" w:rsidRDefault="007D1F8C" w:rsidP="007D1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где П</w:t>
            </w:r>
            <w:r w:rsidRPr="008A54F7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ф</w:t>
            </w:r>
            <w:r w:rsidRPr="008A54F7">
              <w:rPr>
                <w:rFonts w:ascii="Times New Roman" w:hAnsi="Times New Roman"/>
                <w:sz w:val="24"/>
                <w:szCs w:val="24"/>
                <w:lang w:eastAsia="ru-RU"/>
              </w:rPr>
              <w:t>.- фактическая прод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олжительность по календарному (сетевому графику), П</w:t>
            </w:r>
            <w:r w:rsidRPr="008A54F7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н</w:t>
            </w:r>
            <w:r w:rsidRPr="008A54F7">
              <w:rPr>
                <w:rFonts w:ascii="Times New Roman" w:hAnsi="Times New Roman"/>
                <w:sz w:val="24"/>
                <w:szCs w:val="24"/>
                <w:lang w:eastAsia="ru-RU"/>
              </w:rPr>
              <w:t>.- нормативная продолжительность, установленная по СНиП 1.04.03-85*</w:t>
            </w:r>
          </w:p>
          <w:p w:rsidR="007D1F8C" w:rsidRDefault="007D1F8C" w:rsidP="007D1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1F8C" w:rsidRDefault="007D1F8C" w:rsidP="00E43D4E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 равномерности движения рабочей силы:</w:t>
            </w:r>
          </w:p>
          <w:p w:rsidR="007D1F8C" w:rsidRDefault="007D1F8C" w:rsidP="007D1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К=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ср, </w:t>
            </w:r>
          </w:p>
          <w:p w:rsidR="007D1F8C" w:rsidRDefault="007D1F8C" w:rsidP="007D1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где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max</w:t>
            </w:r>
            <w:r w:rsidRPr="008A5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максимальное число рабочих на площадке</w:t>
            </w:r>
          </w:p>
          <w:p w:rsidR="007D1F8C" w:rsidRDefault="007D1F8C" w:rsidP="00E43D4E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ср</w:t>
            </w:r>
            <w:r w:rsidRPr="008A5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средняя численность рабочих за время работ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7D1F8C" w:rsidRPr="008A54F7" w:rsidRDefault="007D1F8C" w:rsidP="007D1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ср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Q</w:t>
            </w:r>
            <w:r w:rsidRPr="008A5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A54F7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ф</w:t>
            </w:r>
          </w:p>
          <w:p w:rsidR="007D1F8C" w:rsidRDefault="007D1F8C" w:rsidP="007D1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1F8C" w:rsidRDefault="007D1F8C" w:rsidP="00E43D4E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 сменности:</w:t>
            </w:r>
          </w:p>
          <w:p w:rsidR="007D1F8C" w:rsidRPr="008804FE" w:rsidRDefault="007D1F8C" w:rsidP="007D1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см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t</w:t>
            </w:r>
            <w:r w:rsidRPr="00AF04A9">
              <w:rPr>
                <w:rFonts w:ascii="Times New Roman" w:hAnsi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  <w:lang w:eastAsia="ru-RU"/>
              </w:rPr>
              <w:t>*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k</w:t>
            </w:r>
            <w:r w:rsidRPr="008804FE">
              <w:rPr>
                <w:rFonts w:ascii="Times New Roman" w:hAnsi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  <w:r w:rsidRPr="008804F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+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t</w:t>
            </w:r>
            <w:r w:rsidRPr="008804FE">
              <w:rPr>
                <w:rFonts w:ascii="Times New Roman" w:hAnsi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  <w:lang w:eastAsia="ru-RU"/>
              </w:rPr>
              <w:t>*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k</w:t>
            </w:r>
            <w:r w:rsidRPr="008804FE">
              <w:rPr>
                <w:rFonts w:ascii="Times New Roman" w:hAnsi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  <w:r w:rsidRPr="008804F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t</w:t>
            </w:r>
            <w:r w:rsidRPr="008804FE">
              <w:rPr>
                <w:rFonts w:ascii="Times New Roman" w:hAnsi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  <w:lang w:eastAsia="ru-RU"/>
              </w:rPr>
              <w:t>*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k</w:t>
            </w:r>
            <w:r w:rsidRPr="008804FE">
              <w:rPr>
                <w:rFonts w:ascii="Times New Roman" w:hAnsi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  <w:r w:rsidRPr="008804F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……+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t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  <w:lang w:val="en-US" w:eastAsia="ru-RU"/>
              </w:rPr>
              <w:t>n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  <w:lang w:eastAsia="ru-RU"/>
              </w:rPr>
              <w:t>*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k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  <w:lang w:val="en-US" w:eastAsia="ru-RU"/>
              </w:rPr>
              <w:t>n</w:t>
            </w:r>
            <w:r w:rsidRPr="008804F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t</w:t>
            </w:r>
            <w:r w:rsidRPr="00AF04A9">
              <w:rPr>
                <w:rFonts w:ascii="Times New Roman" w:hAnsi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  <w:r w:rsidRPr="008804F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t</w:t>
            </w:r>
            <w:r w:rsidRPr="008804FE">
              <w:rPr>
                <w:rFonts w:ascii="Times New Roman" w:hAnsi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  <w:r w:rsidRPr="008804F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t</w:t>
            </w:r>
            <w:r w:rsidRPr="008804FE">
              <w:rPr>
                <w:rFonts w:ascii="Times New Roman" w:hAnsi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  <w:r w:rsidRPr="008804F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+…..+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t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  <w:lang w:val="en-US" w:eastAsia="ru-RU"/>
              </w:rPr>
              <w:t>n</w:t>
            </w:r>
          </w:p>
          <w:p w:rsidR="007D1F8C" w:rsidRDefault="007D1F8C" w:rsidP="007D1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где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t</w:t>
            </w:r>
            <w:r w:rsidRPr="00AF04A9">
              <w:rPr>
                <w:rFonts w:ascii="Times New Roman" w:hAnsi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  <w:r w:rsidRPr="008804F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t</w:t>
            </w:r>
            <w:r w:rsidRPr="008804FE">
              <w:rPr>
                <w:rFonts w:ascii="Times New Roman" w:hAnsi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  <w:r w:rsidRPr="008804F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t</w:t>
            </w:r>
            <w:r w:rsidRPr="008804FE">
              <w:rPr>
                <w:rFonts w:ascii="Times New Roman" w:hAnsi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  <w:r w:rsidRPr="008804F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…</w:t>
            </w:r>
            <w:r w:rsidRPr="008804F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..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t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  <w:lang w:val="en-US" w:eastAsia="ru-RU"/>
              </w:rPr>
              <w:t>n</w:t>
            </w:r>
            <w:r w:rsidRPr="008A5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–продолжительность каждой работы в днях</w:t>
            </w:r>
          </w:p>
          <w:p w:rsidR="007D1F8C" w:rsidRDefault="007D1F8C" w:rsidP="007D1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k</w:t>
            </w:r>
            <w:r w:rsidRPr="008804FE">
              <w:rPr>
                <w:rFonts w:ascii="Times New Roman" w:hAnsi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k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k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……</w:t>
            </w:r>
            <w:r w:rsidRPr="008804F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k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  <w:lang w:val="en-US" w:eastAsia="ru-RU"/>
              </w:rPr>
              <w:t>n</w:t>
            </w:r>
            <w:r w:rsidRPr="008804F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8A5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сменность, принятая при выполнении соответствующих работ</w:t>
            </w:r>
          </w:p>
          <w:p w:rsidR="007D1F8C" w:rsidRDefault="007D1F8C" w:rsidP="007D1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1F8C" w:rsidRPr="008804FE" w:rsidRDefault="007D1F8C" w:rsidP="00E43D4E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Коэффициент </w:t>
            </w:r>
            <w:r w:rsidRPr="00FB57D3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вмещения строительных процессов </w:t>
            </w:r>
            <w:r w:rsidRPr="00FB57D3">
              <w:rPr>
                <w:rFonts w:ascii="Times New Roman" w:hAnsi="Times New Roman"/>
                <w:sz w:val="24"/>
                <w:szCs w:val="24"/>
                <w:lang w:eastAsia="ru-RU"/>
              </w:rPr>
              <w:t>во времени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7D1F8C" w:rsidRPr="008804FE" w:rsidRDefault="007D1F8C" w:rsidP="007D1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сов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=Σ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</w:t>
            </w:r>
            <w:r w:rsidRPr="008804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A54F7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ф</w:t>
            </w:r>
          </w:p>
          <w:p w:rsidR="007D1F8C" w:rsidRDefault="007D1F8C" w:rsidP="007D1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где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t</w:t>
            </w:r>
            <w:r w:rsidRPr="00AF04A9">
              <w:rPr>
                <w:rFonts w:ascii="Times New Roman" w:hAnsi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  <w:r w:rsidRPr="008804F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t</w:t>
            </w:r>
            <w:r w:rsidRPr="008804FE">
              <w:rPr>
                <w:rFonts w:ascii="Times New Roman" w:hAnsi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  <w:r w:rsidRPr="008804F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t</w:t>
            </w:r>
            <w:r w:rsidRPr="008804FE">
              <w:rPr>
                <w:rFonts w:ascii="Times New Roman" w:hAnsi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  <w:r w:rsidRPr="008804F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…</w:t>
            </w:r>
            <w:r w:rsidRPr="008804F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..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t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  <w:lang w:val="en-US" w:eastAsia="ru-RU"/>
              </w:rPr>
              <w:t>n</w:t>
            </w:r>
            <w:r w:rsidRPr="008A5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–продолжительность каждой работы в днях</w:t>
            </w:r>
          </w:p>
          <w:p w:rsidR="007D1F8C" w:rsidRDefault="007D1F8C" w:rsidP="007D1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5AF8" w:rsidRDefault="004A5AF8" w:rsidP="004A5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671A1" w:rsidRDefault="009671A1" w:rsidP="00735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C14A5" w:rsidRDefault="000C14A5" w:rsidP="000C14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ПРАКТИЧЕСКОЕ ЗАДАНИЕ №2 </w:t>
            </w:r>
          </w:p>
          <w:p w:rsidR="000C14A5" w:rsidRDefault="000C14A5" w:rsidP="000C14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Трудовая функция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: 3.3.</w:t>
            </w:r>
            <w:r w:rsidR="00DA759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Организационно-техническое и технологическо</w:t>
            </w:r>
            <w:r w:rsidR="00DA759D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сопровождение строительного производства.</w:t>
            </w:r>
          </w:p>
          <w:p w:rsidR="000C14A5" w:rsidRDefault="000C14A5" w:rsidP="000C14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C14A5" w:rsidRDefault="000C14A5" w:rsidP="000C14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Трудовое действие (действия)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: Обеспечение внедрения рационализаторских предложений.</w:t>
            </w:r>
          </w:p>
          <w:p w:rsidR="009671A1" w:rsidRDefault="009671A1" w:rsidP="00735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C14A5" w:rsidRDefault="000C14A5" w:rsidP="000C14A5">
            <w:pPr>
              <w:spacing w:after="0" w:line="240" w:lineRule="auto"/>
            </w:pPr>
            <w:r w:rsidRPr="00201EFE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Типовое задание</w:t>
            </w:r>
            <w:r w:rsidRPr="00201EF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:</w:t>
            </w:r>
            <w:r>
              <w:t xml:space="preserve"> </w:t>
            </w:r>
          </w:p>
          <w:p w:rsidR="000C14A5" w:rsidRPr="000C14A5" w:rsidRDefault="000C14A5" w:rsidP="000C1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14A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При применении нового вида техники строительная организация увеличит затраты на строительство на 3 млн.руб., но при этом сократит продолжительность строительства объекта с 22 до 18 месяцев. Накладные расходы по смете строящегося объекта составляют 80 млн. руб. Доля условно-постоянных расходов равна 50% от общей суммы накладных расходов. Определите экономический эффект от принятого управленческого решения и сделайте заключение о целесообразности использования новой техники на строящемся объекте.</w:t>
            </w:r>
          </w:p>
          <w:p w:rsidR="000C14A5" w:rsidRDefault="000C14A5" w:rsidP="000C1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41F01" w:rsidRPr="000C14A5" w:rsidRDefault="00141F01" w:rsidP="00141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Формула для расчета экономии от сокращения сроков строительства</w:t>
            </w:r>
            <w:r w:rsidRPr="000C14A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:</w:t>
            </w:r>
          </w:p>
          <w:p w:rsidR="00141F01" w:rsidRDefault="00141F01" w:rsidP="00141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14A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Эу=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0C14A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*Н*(1-Тф/Т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r w:rsidRPr="000C14A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)</w:t>
            </w:r>
          </w:p>
          <w:p w:rsidR="00141F01" w:rsidRDefault="00141F01" w:rsidP="00141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где Н-накладные расходы, а-</w:t>
            </w:r>
            <w:r w:rsidRPr="000C14A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</w:t>
            </w:r>
            <w:r w:rsidRPr="000C14A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оля условно-постоянных расходов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0C14A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Тф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-фактическая продолжительность работ, Тп-плановая продолжительность работ.</w:t>
            </w:r>
          </w:p>
          <w:p w:rsidR="00141F01" w:rsidRDefault="00141F01" w:rsidP="00141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12697" w:rsidRDefault="00512697" w:rsidP="0051269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12697" w:rsidRDefault="00512697" w:rsidP="005126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FED">
              <w:rPr>
                <w:rFonts w:ascii="Times New Roman" w:hAnsi="Times New Roman"/>
                <w:sz w:val="28"/>
                <w:szCs w:val="28"/>
                <w:lang w:eastAsia="ru-RU"/>
              </w:rPr>
              <w:t>Положительное решение о соответствии квалификации соискателя положениям 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фессионального стандарта в части </w:t>
            </w:r>
            <w:r w:rsidRPr="005D7F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трудовой функции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3.3.2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Организационно-техническое и технологическое сопровождение строительного производства»</w:t>
            </w:r>
            <w:r w:rsidRPr="005D7F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принимается при условии выполнения </w:t>
            </w:r>
            <w:r w:rsidR="004D25EB">
              <w:rPr>
                <w:rFonts w:ascii="Times New Roman" w:hAnsi="Times New Roman"/>
                <w:sz w:val="28"/>
                <w:szCs w:val="28"/>
                <w:lang w:eastAsia="ru-RU"/>
              </w:rPr>
              <w:t>экзаменуемым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D25EB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5D7FED">
              <w:rPr>
                <w:rFonts w:ascii="Times New Roman" w:hAnsi="Times New Roman"/>
                <w:sz w:val="28"/>
                <w:szCs w:val="28"/>
                <w:lang w:eastAsia="ru-RU"/>
              </w:rPr>
              <w:t>рактическ</w:t>
            </w:r>
            <w:r w:rsidR="004D25EB"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задани</w:t>
            </w:r>
            <w:r w:rsidR="004D25EB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</w:t>
            </w:r>
            <w:r w:rsidR="004D25EB">
              <w:rPr>
                <w:rFonts w:ascii="Times New Roman" w:hAnsi="Times New Roman"/>
                <w:sz w:val="28"/>
                <w:szCs w:val="28"/>
                <w:lang w:eastAsia="ru-RU"/>
              </w:rPr>
              <w:t>1 и 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  <w:p w:rsidR="00512697" w:rsidRDefault="00512697" w:rsidP="00735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35F4A" w:rsidRDefault="00735F4A" w:rsidP="00735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ПРАКТИЧЕСКОЕ ЗАДАНИЕ №</w:t>
            </w:r>
            <w:r w:rsidR="0051269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735F4A" w:rsidRDefault="00735F4A" w:rsidP="00735F4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Трудовая функция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: 3.</w:t>
            </w:r>
            <w:r w:rsidR="006020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="00DA759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12C8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Руководство р</w:t>
            </w:r>
            <w:r w:rsidR="006020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азработк</w:t>
            </w:r>
            <w:r w:rsidR="00712C8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ой</w:t>
            </w:r>
            <w:r w:rsidR="006020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планов технического перевооружения и повышения эффективности деятельности строительной организации </w:t>
            </w:r>
          </w:p>
          <w:p w:rsidR="00735F4A" w:rsidRDefault="00735F4A" w:rsidP="00735F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Трудовое действие (действия)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: </w:t>
            </w:r>
            <w:r w:rsidR="006020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Разработка мероприятий по снижению себестоимости строительно-монтажных работ, повышению производительности труда и качества строительно-монтажных работ.</w:t>
            </w:r>
          </w:p>
          <w:p w:rsidR="009E5889" w:rsidRPr="00201EFE" w:rsidRDefault="009E5889" w:rsidP="005D7F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A437F6" w:rsidRDefault="009E5889" w:rsidP="00A437F6">
            <w:pPr>
              <w:spacing w:after="0" w:line="240" w:lineRule="auto"/>
            </w:pPr>
            <w:r w:rsidRPr="00201EFE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Типовое задание</w:t>
            </w:r>
            <w:r w:rsidRPr="00201EF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:</w:t>
            </w:r>
            <w:r w:rsidR="00A437F6">
              <w:t xml:space="preserve"> </w:t>
            </w:r>
          </w:p>
          <w:p w:rsidR="00735F4A" w:rsidRDefault="00735F4A" w:rsidP="00735F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Задание №</w:t>
            </w:r>
            <w:r w:rsidR="005126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735F4A" w:rsidRDefault="006020A4" w:rsidP="00735F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020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При планировании мероприятий по снижению себестоимости строительно-</w:t>
            </w:r>
            <w:r w:rsidRPr="006020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монтажных работ была поставлена задача снижения себестоимости строительно-монтажных работ за счет снижения затрат на материалы. В ходе анализа было выявлено, что сни</w:t>
            </w:r>
            <w:r w:rsidR="00712C8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жение затрат</w:t>
            </w:r>
            <w:r w:rsidRPr="006020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на материалы возможно за счет снижения нормы </w:t>
            </w:r>
            <w:r w:rsidR="00712C8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их </w:t>
            </w:r>
            <w:r w:rsidRPr="006020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расхода на 1% и цены на материал на 7%.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На основании </w:t>
            </w:r>
            <w:r w:rsidRPr="006020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представлен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6020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х</w:t>
            </w:r>
            <w:r w:rsidRPr="006020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6020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таблице исходны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х</w:t>
            </w:r>
            <w:r w:rsidRPr="006020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данны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х</w:t>
            </w:r>
            <w:r w:rsidRPr="006020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по проекту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</w:t>
            </w:r>
            <w:r w:rsidRPr="006020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пределите рентабельность проекта до и после проведения мероприятий по снижению себестоимости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строительно-монтажных работ</w:t>
            </w:r>
            <w:r w:rsidRPr="006020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A437F6" w:rsidRDefault="00C560A2" w:rsidP="0001330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Ключ к заданию: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6020A4" w:rsidRPr="00E43D4E" w:rsidTr="00E43D4E">
              <w:tc>
                <w:tcPr>
                  <w:tcW w:w="4785" w:type="dxa"/>
                  <w:shd w:val="clear" w:color="auto" w:fill="auto"/>
                </w:tcPr>
                <w:p w:rsidR="006020A4" w:rsidRPr="00E43D4E" w:rsidRDefault="006020A4" w:rsidP="007D1F8C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E43D4E">
                    <w:rPr>
                      <w:rFonts w:ascii="Times New Roman" w:hAnsi="Times New Roman"/>
                      <w:b/>
                      <w:sz w:val="24"/>
                    </w:rPr>
                    <w:t>Показатель, ед.изм.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6020A4" w:rsidRPr="00E43D4E" w:rsidRDefault="006020A4" w:rsidP="007D1F8C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E43D4E">
                    <w:rPr>
                      <w:rFonts w:ascii="Times New Roman" w:hAnsi="Times New Roman"/>
                      <w:b/>
                      <w:sz w:val="24"/>
                    </w:rPr>
                    <w:t>Значение</w:t>
                  </w:r>
                </w:p>
              </w:tc>
            </w:tr>
            <w:tr w:rsidR="006020A4" w:rsidRPr="00E43D4E" w:rsidTr="00E43D4E">
              <w:tc>
                <w:tcPr>
                  <w:tcW w:w="4785" w:type="dxa"/>
                  <w:shd w:val="clear" w:color="auto" w:fill="auto"/>
                </w:tcPr>
                <w:p w:rsidR="006020A4" w:rsidRPr="00E43D4E" w:rsidRDefault="006020A4" w:rsidP="006020A4">
                  <w:pPr>
                    <w:rPr>
                      <w:rFonts w:ascii="Times New Roman" w:hAnsi="Times New Roman"/>
                      <w:sz w:val="24"/>
                    </w:rPr>
                  </w:pPr>
                  <w:r w:rsidRPr="00E43D4E">
                    <w:rPr>
                      <w:rFonts w:ascii="Times New Roman" w:hAnsi="Times New Roman"/>
                      <w:sz w:val="24"/>
                    </w:rPr>
                    <w:t>Плановая сметная стоимость работ, руб.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6020A4" w:rsidRPr="00E43D4E" w:rsidRDefault="006020A4" w:rsidP="007D1F8C">
                  <w:pPr>
                    <w:rPr>
                      <w:rFonts w:ascii="Times New Roman" w:hAnsi="Times New Roman"/>
                      <w:sz w:val="24"/>
                    </w:rPr>
                  </w:pPr>
                  <w:r w:rsidRPr="00E43D4E">
                    <w:rPr>
                      <w:rFonts w:ascii="Times New Roman" w:hAnsi="Times New Roman"/>
                      <w:sz w:val="24"/>
                    </w:rPr>
                    <w:t>184675</w:t>
                  </w:r>
                </w:p>
              </w:tc>
            </w:tr>
            <w:tr w:rsidR="006020A4" w:rsidRPr="00E43D4E" w:rsidTr="00E43D4E">
              <w:tc>
                <w:tcPr>
                  <w:tcW w:w="4785" w:type="dxa"/>
                  <w:shd w:val="clear" w:color="auto" w:fill="auto"/>
                </w:tcPr>
                <w:p w:rsidR="006020A4" w:rsidRPr="00E43D4E" w:rsidRDefault="006020A4" w:rsidP="007D1F8C">
                  <w:pPr>
                    <w:rPr>
                      <w:rFonts w:ascii="Times New Roman" w:hAnsi="Times New Roman"/>
                      <w:sz w:val="24"/>
                    </w:rPr>
                  </w:pPr>
                  <w:r w:rsidRPr="00E43D4E">
                    <w:rPr>
                      <w:rFonts w:ascii="Times New Roman" w:hAnsi="Times New Roman"/>
                      <w:sz w:val="24"/>
                    </w:rPr>
                    <w:t>Плановая себестоимость работ, руб.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6020A4" w:rsidRPr="00E43D4E" w:rsidRDefault="006020A4" w:rsidP="007D1F8C">
                  <w:pPr>
                    <w:rPr>
                      <w:rFonts w:ascii="Times New Roman" w:hAnsi="Times New Roman"/>
                      <w:sz w:val="24"/>
                    </w:rPr>
                  </w:pPr>
                  <w:r w:rsidRPr="00E43D4E">
                    <w:rPr>
                      <w:rFonts w:ascii="Times New Roman" w:hAnsi="Times New Roman"/>
                      <w:sz w:val="24"/>
                    </w:rPr>
                    <w:t>161300</w:t>
                  </w:r>
                </w:p>
              </w:tc>
            </w:tr>
            <w:tr w:rsidR="006020A4" w:rsidRPr="00E43D4E" w:rsidTr="00E43D4E">
              <w:tc>
                <w:tcPr>
                  <w:tcW w:w="4785" w:type="dxa"/>
                  <w:shd w:val="clear" w:color="auto" w:fill="auto"/>
                </w:tcPr>
                <w:p w:rsidR="006020A4" w:rsidRPr="00E43D4E" w:rsidRDefault="006020A4" w:rsidP="006020A4">
                  <w:pPr>
                    <w:rPr>
                      <w:rFonts w:ascii="Times New Roman" w:hAnsi="Times New Roman"/>
                      <w:sz w:val="24"/>
                    </w:rPr>
                  </w:pPr>
                  <w:r w:rsidRPr="00E43D4E">
                    <w:rPr>
                      <w:rFonts w:ascii="Times New Roman" w:hAnsi="Times New Roman"/>
                      <w:sz w:val="24"/>
                    </w:rPr>
                    <w:t>Плановые прямые затраты, руб.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6020A4" w:rsidRPr="00E43D4E" w:rsidRDefault="006020A4" w:rsidP="007D1F8C">
                  <w:pPr>
                    <w:rPr>
                      <w:rFonts w:ascii="Times New Roman" w:hAnsi="Times New Roman"/>
                      <w:sz w:val="24"/>
                    </w:rPr>
                  </w:pPr>
                  <w:r w:rsidRPr="00E43D4E">
                    <w:rPr>
                      <w:rFonts w:ascii="Times New Roman" w:hAnsi="Times New Roman"/>
                      <w:sz w:val="24"/>
                    </w:rPr>
                    <w:t>145600</w:t>
                  </w:r>
                </w:p>
              </w:tc>
            </w:tr>
            <w:tr w:rsidR="006020A4" w:rsidRPr="00E43D4E" w:rsidTr="00E43D4E">
              <w:tc>
                <w:tcPr>
                  <w:tcW w:w="4785" w:type="dxa"/>
                  <w:shd w:val="clear" w:color="auto" w:fill="auto"/>
                </w:tcPr>
                <w:p w:rsidR="006020A4" w:rsidRPr="00E43D4E" w:rsidRDefault="006020A4" w:rsidP="007D1F8C">
                  <w:pPr>
                    <w:rPr>
                      <w:rFonts w:ascii="Times New Roman" w:hAnsi="Times New Roman"/>
                      <w:sz w:val="24"/>
                    </w:rPr>
                  </w:pPr>
                  <w:r w:rsidRPr="00E43D4E">
                    <w:rPr>
                      <w:rFonts w:ascii="Times New Roman" w:hAnsi="Times New Roman"/>
                      <w:sz w:val="24"/>
                    </w:rPr>
                    <w:t>Плановые затраты на материалы, руб.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6020A4" w:rsidRPr="00E43D4E" w:rsidRDefault="006020A4" w:rsidP="007D1F8C">
                  <w:pPr>
                    <w:rPr>
                      <w:rFonts w:ascii="Times New Roman" w:hAnsi="Times New Roman"/>
                      <w:sz w:val="24"/>
                    </w:rPr>
                  </w:pPr>
                  <w:r w:rsidRPr="00E43D4E">
                    <w:rPr>
                      <w:rFonts w:ascii="Times New Roman" w:hAnsi="Times New Roman"/>
                      <w:sz w:val="24"/>
                    </w:rPr>
                    <w:t>92345</w:t>
                  </w:r>
                </w:p>
              </w:tc>
            </w:tr>
            <w:tr w:rsidR="006020A4" w:rsidRPr="00E43D4E" w:rsidTr="00E43D4E">
              <w:tc>
                <w:tcPr>
                  <w:tcW w:w="4785" w:type="dxa"/>
                  <w:shd w:val="clear" w:color="auto" w:fill="auto"/>
                </w:tcPr>
                <w:p w:rsidR="006020A4" w:rsidRPr="00E43D4E" w:rsidRDefault="006020A4" w:rsidP="007D1F8C">
                  <w:pPr>
                    <w:rPr>
                      <w:rFonts w:ascii="Times New Roman" w:hAnsi="Times New Roman"/>
                      <w:sz w:val="24"/>
                    </w:rPr>
                  </w:pPr>
                  <w:r w:rsidRPr="00E43D4E">
                    <w:rPr>
                      <w:rFonts w:ascii="Times New Roman" w:hAnsi="Times New Roman"/>
                      <w:sz w:val="24"/>
                    </w:rPr>
                    <w:t>Процент снижения нормы расхода материала,%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6020A4" w:rsidRPr="00E43D4E" w:rsidRDefault="006020A4" w:rsidP="007D1F8C">
                  <w:pPr>
                    <w:rPr>
                      <w:rFonts w:ascii="Times New Roman" w:hAnsi="Times New Roman"/>
                      <w:sz w:val="24"/>
                    </w:rPr>
                  </w:pPr>
                  <w:r w:rsidRPr="00E43D4E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  <w:tr w:rsidR="006020A4" w:rsidRPr="00E43D4E" w:rsidTr="00E43D4E">
              <w:tc>
                <w:tcPr>
                  <w:tcW w:w="4785" w:type="dxa"/>
                  <w:shd w:val="clear" w:color="auto" w:fill="auto"/>
                </w:tcPr>
                <w:p w:rsidR="006020A4" w:rsidRPr="00E43D4E" w:rsidRDefault="006020A4" w:rsidP="007D1F8C">
                  <w:pPr>
                    <w:rPr>
                      <w:rFonts w:ascii="Times New Roman" w:hAnsi="Times New Roman"/>
                      <w:sz w:val="24"/>
                    </w:rPr>
                  </w:pPr>
                  <w:r w:rsidRPr="00E43D4E">
                    <w:rPr>
                      <w:rFonts w:ascii="Times New Roman" w:hAnsi="Times New Roman"/>
                      <w:sz w:val="24"/>
                    </w:rPr>
                    <w:t>Процент снижения цены на материал,%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6020A4" w:rsidRPr="00E43D4E" w:rsidRDefault="006020A4" w:rsidP="007D1F8C">
                  <w:pPr>
                    <w:rPr>
                      <w:rFonts w:ascii="Times New Roman" w:hAnsi="Times New Roman"/>
                      <w:sz w:val="24"/>
                    </w:rPr>
                  </w:pPr>
                  <w:r w:rsidRPr="00E43D4E">
                    <w:rPr>
                      <w:rFonts w:ascii="Times New Roman" w:hAnsi="Times New Roman"/>
                      <w:sz w:val="24"/>
                    </w:rPr>
                    <w:t>11,5</w:t>
                  </w:r>
                </w:p>
              </w:tc>
            </w:tr>
          </w:tbl>
          <w:p w:rsidR="006020A4" w:rsidRDefault="006020A4" w:rsidP="006020A4"/>
          <w:p w:rsidR="006020A4" w:rsidRDefault="00334EB0" w:rsidP="006020A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1. </w:t>
            </w:r>
            <w:r w:rsidR="006020A4" w:rsidRPr="006020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Снижение себестоимости СМР как следствие уменьшения затрат на строительные материалы рассчитывается по формуле:</w:t>
            </w:r>
          </w:p>
          <w:p w:rsidR="00756C56" w:rsidRPr="00756C56" w:rsidRDefault="00DC6A1D" w:rsidP="006020A4">
            <w:pP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См=Умо×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100-Ур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>×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100-Уц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</m:e>
                  </m:d>
                </m:e>
              </m:d>
            </m:oMath>
            <w:r w:rsidR="006020A4" w:rsidRPr="006020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</w:p>
          <w:p w:rsidR="006020A4" w:rsidRDefault="006020A4" w:rsidP="006020A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020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где </w:t>
            </w:r>
            <w:r w:rsidRPr="006020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fldChar w:fldCharType="begin"/>
            </w:r>
            <w:r w:rsidRPr="006020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Умо</m:t>
              </m:r>
            </m:oMath>
            <w:r w:rsidRPr="006020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instrText xml:space="preserve"> </w:instrText>
            </w:r>
            <w:r w:rsidRPr="006020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Умо</w:t>
            </w:r>
            <w:r w:rsidRPr="006020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fldChar w:fldCharType="end"/>
            </w:r>
            <w:r w:rsidRPr="006020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– удельный вес затрат на материалы в % к сметной стоимости строительно-монтажных работ, Ур-процент снижения нормы расхода материала, Уц-процент снижения цены на материал. </w:t>
            </w:r>
          </w:p>
          <w:p w:rsidR="00334EB0" w:rsidRDefault="00334EB0" w:rsidP="006020A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2. </w:t>
            </w:r>
            <w:r w:rsidRPr="006020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Прибыль = сметная стоимость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020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020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себестоимость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работ</w:t>
            </w:r>
          </w:p>
          <w:p w:rsidR="00334EB0" w:rsidRPr="00334EB0" w:rsidRDefault="00334EB0" w:rsidP="006020A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3. </w:t>
            </w:r>
            <w:r w:rsidRPr="006020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Рентабельность =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020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прибыль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/</w:t>
            </w:r>
            <w:r w:rsidRPr="006020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себестоимость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</w:t>
            </w:r>
          </w:p>
          <w:p w:rsidR="00512697" w:rsidRDefault="00512697" w:rsidP="005126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44497" w:rsidRPr="00625804" w:rsidRDefault="00644497" w:rsidP="006444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5804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ПРАКТИЧЕСКОЕ ЗАДАНИЕ 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644497" w:rsidRPr="00EE79E2" w:rsidRDefault="00644497" w:rsidP="00644497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01EFE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Трудовая функция</w:t>
            </w:r>
            <w:r w:rsidRPr="00201EF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: 3.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Pr="00201EF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3 Руководство разработкой планов технического перевооружения и повышения эффективности деятельности строительной организации. </w:t>
            </w:r>
          </w:p>
          <w:p w:rsidR="00644497" w:rsidRPr="00201EFE" w:rsidRDefault="00644497" w:rsidP="00644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01EFE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Трудовое действие (действия)</w:t>
            </w:r>
            <w:r w:rsidRPr="00201EF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2569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уководство составлением заявок на поставку оборудования, материалов, строительных конструкций с необходимыми расчетами и обоснованиями</w:t>
            </w:r>
          </w:p>
          <w:p w:rsidR="00644497" w:rsidRPr="00201EFE" w:rsidRDefault="00644497" w:rsidP="00644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644497" w:rsidRPr="00B83C2D" w:rsidRDefault="00644497" w:rsidP="00644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01EFE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Типовое задание</w:t>
            </w:r>
            <w:r w:rsidRPr="00201EF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: </w:t>
            </w:r>
          </w:p>
          <w:p w:rsidR="00644497" w:rsidRPr="00CB4F57" w:rsidRDefault="00644497" w:rsidP="006444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4F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Задание 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4 </w:t>
            </w:r>
          </w:p>
          <w:p w:rsidR="00ED786C" w:rsidRPr="00147A28" w:rsidRDefault="00ED786C" w:rsidP="00ED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47A2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Строительной организации необходимо обосновать выбор экскаватора для производства земляных работ для здания, имеющего размеры в плане 30х70м, объем котлована -7071 м3, категория грунтов – II. В обосновании сравниваются два одноковшовых экскаватора «обратная лопата» разных моделей с объемом ковша 0,8 м3: Hitachi EX150LC-5 и Hyundai R180LC-3. На основании представленных исходных данных необходимо осуществить выбор экскаватора, имеющего наибольшую производительность и, с использованием которого, будут обеспечены минимальная себестоимость разработки 1м3 грунта и наименьшая продолжительность выполнения работ. </w:t>
            </w:r>
          </w:p>
          <w:p w:rsidR="00ED786C" w:rsidRPr="00ED786C" w:rsidRDefault="00ED786C" w:rsidP="00ED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ED786C"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ru-RU"/>
              </w:rPr>
              <w:t xml:space="preserve">Исходные данные: 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6"/>
              <w:gridCol w:w="3988"/>
              <w:gridCol w:w="3384"/>
            </w:tblGrid>
            <w:tr w:rsidR="00ED786C" w:rsidRPr="00E43D4E" w:rsidTr="00E43D4E">
              <w:tc>
                <w:tcPr>
                  <w:tcW w:w="9668" w:type="dxa"/>
                  <w:gridSpan w:val="3"/>
                  <w:shd w:val="clear" w:color="auto" w:fill="auto"/>
                </w:tcPr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color w:val="000000"/>
                      <w:sz w:val="28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eastAsia="Calibri" w:hAnsi="Times New Roman"/>
                      <w:b/>
                      <w:color w:val="000000"/>
                      <w:sz w:val="28"/>
                      <w:szCs w:val="24"/>
                      <w:lang w:eastAsia="ru-RU"/>
                    </w:rPr>
                    <w:t>Экскаваторы</w:t>
                  </w:r>
                </w:p>
              </w:tc>
            </w:tr>
            <w:tr w:rsidR="00ED786C" w:rsidRPr="00E43D4E" w:rsidTr="00E43D4E">
              <w:tc>
                <w:tcPr>
                  <w:tcW w:w="2296" w:type="dxa"/>
                  <w:shd w:val="clear" w:color="auto" w:fill="auto"/>
                </w:tcPr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3988" w:type="dxa"/>
                  <w:shd w:val="clear" w:color="auto" w:fill="auto"/>
                </w:tcPr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  <w:t xml:space="preserve">Экскаватор </w:t>
                  </w:r>
                  <w:r w:rsidRPr="00E43D4E"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val="en-US" w:eastAsia="ru-RU"/>
                    </w:rPr>
                    <w:t>Hitachi</w:t>
                  </w:r>
                  <w:r w:rsidRPr="00E43D4E"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  <w:t xml:space="preserve"> </w:t>
                  </w:r>
                  <w:r w:rsidRPr="00E43D4E"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val="en-US" w:eastAsia="ru-RU"/>
                    </w:rPr>
                    <w:t>EX</w:t>
                  </w:r>
                  <w:r w:rsidRPr="00E43D4E"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  <w:t>150</w:t>
                  </w:r>
                  <w:r w:rsidRPr="00E43D4E"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val="en-US" w:eastAsia="ru-RU"/>
                    </w:rPr>
                    <w:t>LC</w:t>
                  </w:r>
                  <w:r w:rsidRPr="00E43D4E"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  <w:t>-5</w:t>
                  </w:r>
                </w:p>
              </w:tc>
              <w:tc>
                <w:tcPr>
                  <w:tcW w:w="3384" w:type="dxa"/>
                  <w:shd w:val="clear" w:color="auto" w:fill="auto"/>
                </w:tcPr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  <w:t xml:space="preserve">Экскаватор </w:t>
                  </w:r>
                  <w:r w:rsidRPr="00E43D4E"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val="en-US" w:eastAsia="ru-RU"/>
                    </w:rPr>
                    <w:t>Hyundai</w:t>
                  </w:r>
                  <w:r w:rsidRPr="00E43D4E"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  <w:t xml:space="preserve"> </w:t>
                  </w:r>
                  <w:r w:rsidRPr="00E43D4E"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val="en-US" w:eastAsia="ru-RU"/>
                    </w:rPr>
                    <w:t>R</w:t>
                  </w:r>
                  <w:r w:rsidRPr="00E43D4E"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  <w:t>180</w:t>
                  </w:r>
                  <w:r w:rsidRPr="00E43D4E"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val="en-US" w:eastAsia="ru-RU"/>
                    </w:rPr>
                    <w:t>LC</w:t>
                  </w:r>
                  <w:r w:rsidRPr="00E43D4E"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  <w:t>-3</w:t>
                  </w:r>
                </w:p>
              </w:tc>
            </w:tr>
            <w:tr w:rsidR="00ED786C" w:rsidRPr="00E43D4E" w:rsidTr="00E43D4E">
              <w:tc>
                <w:tcPr>
                  <w:tcW w:w="2296" w:type="dxa"/>
                  <w:shd w:val="clear" w:color="auto" w:fill="auto"/>
                </w:tcPr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  <w:t>Количество экскаваторов в расчете</w:t>
                  </w:r>
                </w:p>
              </w:tc>
              <w:tc>
                <w:tcPr>
                  <w:tcW w:w="7372" w:type="dxa"/>
                  <w:gridSpan w:val="2"/>
                  <w:shd w:val="clear" w:color="auto" w:fill="auto"/>
                </w:tcPr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D786C" w:rsidRPr="00E43D4E" w:rsidTr="00E43D4E">
              <w:tc>
                <w:tcPr>
                  <w:tcW w:w="2296" w:type="dxa"/>
                  <w:shd w:val="clear" w:color="auto" w:fill="auto"/>
                </w:tcPr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  <w:t>Количество рабочих часов в смену</w:t>
                  </w:r>
                </w:p>
              </w:tc>
              <w:tc>
                <w:tcPr>
                  <w:tcW w:w="7372" w:type="dxa"/>
                  <w:gridSpan w:val="2"/>
                  <w:shd w:val="clear" w:color="auto" w:fill="auto"/>
                </w:tcPr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  <w:t>8 часов</w:t>
                  </w:r>
                </w:p>
              </w:tc>
            </w:tr>
            <w:tr w:rsidR="00ED786C" w:rsidRPr="00E43D4E" w:rsidTr="00E43D4E">
              <w:tc>
                <w:tcPr>
                  <w:tcW w:w="2296" w:type="dxa"/>
                  <w:shd w:val="clear" w:color="auto" w:fill="auto"/>
                </w:tcPr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  <w:t>Коэффициент наполнения ковша экскаватора</w:t>
                  </w:r>
                </w:p>
              </w:tc>
              <w:tc>
                <w:tcPr>
                  <w:tcW w:w="7372" w:type="dxa"/>
                  <w:gridSpan w:val="2"/>
                  <w:shd w:val="clear" w:color="auto" w:fill="auto"/>
                </w:tcPr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  <w:t>Кн =1,12</w:t>
                  </w:r>
                </w:p>
              </w:tc>
            </w:tr>
            <w:tr w:rsidR="00ED786C" w:rsidRPr="00E43D4E" w:rsidTr="00E43D4E">
              <w:tc>
                <w:tcPr>
                  <w:tcW w:w="2296" w:type="dxa"/>
                  <w:shd w:val="clear" w:color="auto" w:fill="auto"/>
                </w:tcPr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  <w:t>Коэффициент использования экскаватора в смену</w:t>
                  </w:r>
                </w:p>
              </w:tc>
              <w:tc>
                <w:tcPr>
                  <w:tcW w:w="7372" w:type="dxa"/>
                  <w:gridSpan w:val="2"/>
                  <w:shd w:val="clear" w:color="auto" w:fill="auto"/>
                </w:tcPr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  <w:t>Кв =0,6</w:t>
                  </w:r>
                </w:p>
              </w:tc>
            </w:tr>
            <w:tr w:rsidR="00ED786C" w:rsidRPr="00E43D4E" w:rsidTr="00E43D4E">
              <w:tc>
                <w:tcPr>
                  <w:tcW w:w="2296" w:type="dxa"/>
                  <w:shd w:val="clear" w:color="auto" w:fill="auto"/>
                </w:tcPr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  <w:t>Коэффициент первоначального разрыхления грунта</w:t>
                  </w:r>
                </w:p>
              </w:tc>
              <w:tc>
                <w:tcPr>
                  <w:tcW w:w="7372" w:type="dxa"/>
                  <w:gridSpan w:val="2"/>
                  <w:shd w:val="clear" w:color="auto" w:fill="auto"/>
                </w:tcPr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  <w:t>Кр=1,7</w:t>
                  </w:r>
                </w:p>
              </w:tc>
            </w:tr>
            <w:tr w:rsidR="00ED786C" w:rsidRPr="00E43D4E" w:rsidTr="00E43D4E">
              <w:tc>
                <w:tcPr>
                  <w:tcW w:w="2296" w:type="dxa"/>
                  <w:shd w:val="clear" w:color="auto" w:fill="auto"/>
                </w:tcPr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  <w:t>Продолжительность рабочего цикла экскаватора, сек</w:t>
                  </w:r>
                </w:p>
              </w:tc>
              <w:tc>
                <w:tcPr>
                  <w:tcW w:w="3988" w:type="dxa"/>
                  <w:shd w:val="clear" w:color="auto" w:fill="auto"/>
                </w:tcPr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  <w:t>tц = 17 сек.=0,283 мин.</w:t>
                  </w:r>
                </w:p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3384" w:type="dxa"/>
                  <w:shd w:val="clear" w:color="auto" w:fill="auto"/>
                </w:tcPr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  <w:t>tц = 11 сек.=0,183 мин.</w:t>
                  </w:r>
                </w:p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</w:pPr>
                </w:p>
              </w:tc>
            </w:tr>
            <w:tr w:rsidR="00ED786C" w:rsidRPr="00E43D4E" w:rsidTr="00E43D4E">
              <w:tc>
                <w:tcPr>
                  <w:tcW w:w="2296" w:type="dxa"/>
                  <w:shd w:val="clear" w:color="auto" w:fill="auto"/>
                </w:tcPr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  <w:t>Стоимость маш-смен экскаватора</w:t>
                  </w:r>
                </w:p>
              </w:tc>
              <w:tc>
                <w:tcPr>
                  <w:tcW w:w="7372" w:type="dxa"/>
                  <w:gridSpan w:val="2"/>
                  <w:shd w:val="clear" w:color="auto" w:fill="auto"/>
                </w:tcPr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  <w:t>См.см.= 5,34 руб.</w:t>
                  </w:r>
                </w:p>
              </w:tc>
            </w:tr>
            <w:tr w:rsidR="00ED786C" w:rsidRPr="00E43D4E" w:rsidTr="00E43D4E">
              <w:tc>
                <w:tcPr>
                  <w:tcW w:w="2296" w:type="dxa"/>
                  <w:shd w:val="clear" w:color="auto" w:fill="auto"/>
                </w:tcPr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  <w:lastRenderedPageBreak/>
                    <w:t xml:space="preserve">Заработная плата рабочих </w:t>
                  </w:r>
                </w:p>
              </w:tc>
              <w:tc>
                <w:tcPr>
                  <w:tcW w:w="7372" w:type="dxa"/>
                  <w:gridSpan w:val="2"/>
                  <w:shd w:val="clear" w:color="auto" w:fill="auto"/>
                </w:tcPr>
                <w:p w:rsidR="00ED786C" w:rsidRPr="00E43D4E" w:rsidRDefault="00DC6A1D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4"/>
                            <w:szCs w:val="24"/>
                            <w:lang w:eastAsia="ru-RU"/>
                          </w:rPr>
                          <m:t>З</m:t>
                        </m:r>
                      </m:e>
                      <m:sub/>
                    </m:sSub>
                  </m:oMath>
                  <w:r w:rsidR="00ED786C" w:rsidRPr="00E43D4E">
                    <w:rPr>
                      <w:rFonts w:ascii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>=</w:t>
                  </w:r>
                  <w:r w:rsidR="00ED786C" w:rsidRPr="00E43D4E">
                    <w:rPr>
                      <w:rFonts w:ascii="Times New Roman" w:eastAsia="Calibri" w:hAnsi="Times New Roman"/>
                      <w:color w:val="000000"/>
                      <w:sz w:val="28"/>
                      <w:szCs w:val="24"/>
                      <w:lang w:eastAsia="ru-RU"/>
                    </w:rPr>
                    <w:t>1032 руб.</w:t>
                  </w:r>
                </w:p>
              </w:tc>
            </w:tr>
          </w:tbl>
          <w:p w:rsidR="00ED786C" w:rsidRPr="00ED786C" w:rsidRDefault="00ED786C" w:rsidP="00ED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  <w:p w:rsidR="00ED786C" w:rsidRPr="00ED786C" w:rsidRDefault="00ED786C" w:rsidP="00ED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ED786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Результаты расчетов укажите в представленной таблице. На основании сравнения полученных результатов сделайте выбор экскаватора. </w:t>
            </w:r>
          </w:p>
          <w:p w:rsidR="00ED786C" w:rsidRPr="00ED786C" w:rsidRDefault="00ED786C" w:rsidP="00ED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3520"/>
              <w:gridCol w:w="2028"/>
              <w:gridCol w:w="1993"/>
              <w:gridCol w:w="2063"/>
            </w:tblGrid>
            <w:tr w:rsidR="00ED786C" w:rsidRPr="00E43D4E" w:rsidTr="00E43D4E">
              <w:trPr>
                <w:trHeight w:val="252"/>
              </w:trPr>
              <w:tc>
                <w:tcPr>
                  <w:tcW w:w="534" w:type="dxa"/>
                  <w:vMerge w:val="restart"/>
                  <w:shd w:val="clear" w:color="auto" w:fill="auto"/>
                </w:tcPr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520" w:type="dxa"/>
                  <w:vMerge w:val="restart"/>
                  <w:shd w:val="clear" w:color="auto" w:fill="auto"/>
                </w:tcPr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028" w:type="dxa"/>
                  <w:vMerge w:val="restart"/>
                  <w:shd w:val="clear" w:color="auto" w:fill="auto"/>
                </w:tcPr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ru-RU"/>
                    </w:rPr>
                    <w:t>Единицы измерения</w:t>
                  </w:r>
                </w:p>
              </w:tc>
              <w:tc>
                <w:tcPr>
                  <w:tcW w:w="4056" w:type="dxa"/>
                  <w:gridSpan w:val="2"/>
                  <w:shd w:val="clear" w:color="auto" w:fill="auto"/>
                </w:tcPr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</w:tr>
            <w:tr w:rsidR="00ED786C" w:rsidRPr="00E43D4E" w:rsidTr="00E43D4E">
              <w:trPr>
                <w:trHeight w:val="301"/>
              </w:trPr>
              <w:tc>
                <w:tcPr>
                  <w:tcW w:w="534" w:type="dxa"/>
                  <w:vMerge/>
                  <w:shd w:val="clear" w:color="auto" w:fill="auto"/>
                </w:tcPr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0" w:type="dxa"/>
                  <w:vMerge/>
                  <w:shd w:val="clear" w:color="auto" w:fill="auto"/>
                </w:tcPr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8" w:type="dxa"/>
                  <w:vMerge/>
                  <w:shd w:val="clear" w:color="auto" w:fill="auto"/>
                </w:tcPr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93" w:type="dxa"/>
                  <w:shd w:val="clear" w:color="auto" w:fill="auto"/>
                </w:tcPr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Hitachi</w:t>
                  </w:r>
                  <w:r w:rsidRPr="00E43D4E"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43D4E"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EX</w:t>
                  </w:r>
                  <w:r w:rsidRPr="00E43D4E"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150</w:t>
                  </w:r>
                  <w:r w:rsidRPr="00E43D4E"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LC</w:t>
                  </w:r>
                  <w:r w:rsidRPr="00E43D4E"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-5</w:t>
                  </w:r>
                </w:p>
              </w:tc>
              <w:tc>
                <w:tcPr>
                  <w:tcW w:w="2063" w:type="dxa"/>
                  <w:shd w:val="clear" w:color="auto" w:fill="auto"/>
                </w:tcPr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Hyundai R180LC-3</w:t>
                  </w:r>
                </w:p>
              </w:tc>
            </w:tr>
            <w:tr w:rsidR="00ED786C" w:rsidRPr="00E43D4E" w:rsidTr="00E43D4E">
              <w:tc>
                <w:tcPr>
                  <w:tcW w:w="534" w:type="dxa"/>
                  <w:shd w:val="clear" w:color="auto" w:fill="auto"/>
                  <w:vAlign w:val="center"/>
                </w:tcPr>
                <w:p w:rsidR="00ED786C" w:rsidRPr="00E43D4E" w:rsidRDefault="00ED786C" w:rsidP="00E43D4E">
                  <w:pPr>
                    <w:numPr>
                      <w:ilvl w:val="0"/>
                      <w:numId w:val="54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0" w:type="dxa"/>
                  <w:shd w:val="clear" w:color="auto" w:fill="auto"/>
                </w:tcPr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ru-RU"/>
                    </w:rPr>
                    <w:t>Продолжительность выполнения работ</w:t>
                  </w:r>
                </w:p>
              </w:tc>
              <w:tc>
                <w:tcPr>
                  <w:tcW w:w="2028" w:type="dxa"/>
                  <w:shd w:val="clear" w:color="auto" w:fill="auto"/>
                </w:tcPr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ru-RU"/>
                    </w:rPr>
                    <w:t>смена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eastAsia="Calibri" w:hAnsi="Times New Roman"/>
                      <w:color w:val="FF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2063" w:type="dxa"/>
                  <w:shd w:val="clear" w:color="auto" w:fill="auto"/>
                </w:tcPr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eastAsia="Calibri" w:hAnsi="Times New Roman"/>
                      <w:color w:val="FF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</w:tr>
            <w:tr w:rsidR="00ED786C" w:rsidRPr="00E43D4E" w:rsidTr="00E43D4E">
              <w:tc>
                <w:tcPr>
                  <w:tcW w:w="534" w:type="dxa"/>
                  <w:shd w:val="clear" w:color="auto" w:fill="auto"/>
                  <w:vAlign w:val="center"/>
                </w:tcPr>
                <w:p w:rsidR="00ED786C" w:rsidRPr="00E43D4E" w:rsidRDefault="00ED786C" w:rsidP="00E43D4E">
                  <w:pPr>
                    <w:numPr>
                      <w:ilvl w:val="0"/>
                      <w:numId w:val="54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0" w:type="dxa"/>
                  <w:shd w:val="clear" w:color="auto" w:fill="auto"/>
                </w:tcPr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ru-RU"/>
                    </w:rPr>
                    <w:t>Производительность</w:t>
                  </w:r>
                </w:p>
              </w:tc>
              <w:tc>
                <w:tcPr>
                  <w:tcW w:w="2028" w:type="dxa"/>
                  <w:shd w:val="clear" w:color="auto" w:fill="auto"/>
                </w:tcPr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E43D4E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E43D4E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  <w:r w:rsidRPr="00E43D4E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ru-RU"/>
                    </w:rPr>
                    <w:t>/см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eastAsia="Calibri" w:hAnsi="Times New Roman"/>
                      <w:color w:val="FF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2063" w:type="dxa"/>
                  <w:shd w:val="clear" w:color="auto" w:fill="auto"/>
                </w:tcPr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eastAsia="Calibri" w:hAnsi="Times New Roman"/>
                      <w:color w:val="FF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</w:tr>
            <w:tr w:rsidR="00ED786C" w:rsidRPr="00E43D4E" w:rsidTr="00E43D4E">
              <w:tc>
                <w:tcPr>
                  <w:tcW w:w="534" w:type="dxa"/>
                  <w:shd w:val="clear" w:color="auto" w:fill="auto"/>
                  <w:vAlign w:val="center"/>
                </w:tcPr>
                <w:p w:rsidR="00ED786C" w:rsidRPr="00E43D4E" w:rsidRDefault="00ED786C" w:rsidP="00E43D4E">
                  <w:pPr>
                    <w:numPr>
                      <w:ilvl w:val="0"/>
                      <w:numId w:val="54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0" w:type="dxa"/>
                  <w:shd w:val="clear" w:color="auto" w:fill="auto"/>
                </w:tcPr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ru-RU"/>
                    </w:rPr>
                    <w:t>Себестоимость разработки 1м</w:t>
                  </w:r>
                  <w:r w:rsidRPr="00E43D4E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  <w:r w:rsidRPr="00E43D4E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грунта</w:t>
                  </w:r>
                </w:p>
              </w:tc>
              <w:tc>
                <w:tcPr>
                  <w:tcW w:w="2028" w:type="dxa"/>
                  <w:shd w:val="clear" w:color="auto" w:fill="auto"/>
                </w:tcPr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ru-RU"/>
                    </w:rPr>
                    <w:t>руб./м</w:t>
                  </w:r>
                  <w:r w:rsidRPr="00E43D4E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eastAsia="Calibri" w:hAnsi="Times New Roman"/>
                      <w:color w:val="FF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2063" w:type="dxa"/>
                  <w:shd w:val="clear" w:color="auto" w:fill="auto"/>
                </w:tcPr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eastAsia="Calibri" w:hAnsi="Times New Roman"/>
                      <w:color w:val="FF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</w:tr>
            <w:tr w:rsidR="00ED786C" w:rsidRPr="00E43D4E" w:rsidTr="00E43D4E">
              <w:trPr>
                <w:trHeight w:val="332"/>
              </w:trPr>
              <w:tc>
                <w:tcPr>
                  <w:tcW w:w="10138" w:type="dxa"/>
                  <w:gridSpan w:val="5"/>
                  <w:shd w:val="clear" w:color="auto" w:fill="auto"/>
                  <w:vAlign w:val="center"/>
                </w:tcPr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eastAsia="Calibri" w:hAnsi="Times New Roman"/>
                      <w:color w:val="FF0000"/>
                      <w:sz w:val="24"/>
                      <w:szCs w:val="24"/>
                      <w:lang w:eastAsia="ru-RU"/>
                    </w:rPr>
                    <w:t>Вывод: в ходе сравнения результатов расчета был выбран экскаватор</w:t>
                  </w:r>
                </w:p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eastAsia="Calibri" w:hAnsi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_____________________. </w:t>
                  </w:r>
                </w:p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E43D4E">
                    <w:rPr>
                      <w:rFonts w:ascii="Times New Roman" w:eastAsia="Calibri" w:hAnsi="Times New Roman"/>
                      <w:color w:val="FF0000"/>
                      <w:sz w:val="20"/>
                      <w:szCs w:val="24"/>
                      <w:lang w:eastAsia="ru-RU"/>
                    </w:rPr>
                    <w:t xml:space="preserve">    (наименование модели)</w:t>
                  </w:r>
                </w:p>
                <w:p w:rsidR="00ED786C" w:rsidRPr="00E43D4E" w:rsidRDefault="00ED786C" w:rsidP="00E43D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D786C" w:rsidRPr="00ED786C" w:rsidRDefault="00ED786C" w:rsidP="00ED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  <w:p w:rsidR="00ED786C" w:rsidRPr="00ED786C" w:rsidRDefault="00ED786C" w:rsidP="00ED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ED786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Для расчета используйте формулы:</w:t>
            </w:r>
          </w:p>
          <w:p w:rsidR="00ED786C" w:rsidRPr="00ED786C" w:rsidRDefault="00ED786C" w:rsidP="00ED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ED786C"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ru-RU"/>
              </w:rPr>
              <w:t xml:space="preserve">Расчет производительности машин </w:t>
            </w:r>
          </w:p>
          <w:p w:rsidR="00ED786C" w:rsidRPr="00ED786C" w:rsidRDefault="00ED786C" w:rsidP="00E43D4E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ED786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Эксплуатационная производительность экскаватора:</w:t>
            </w:r>
          </w:p>
          <w:p w:rsidR="00ED786C" w:rsidRPr="00DC6A1D" w:rsidRDefault="00DC6A1D" w:rsidP="00ED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/>
                        <w:sz w:val="24"/>
                        <w:szCs w:val="24"/>
                        <w:lang w:eastAsia="ru-RU"/>
                      </w:rPr>
                      <m:t>П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/>
                        <w:sz w:val="24"/>
                        <w:szCs w:val="24"/>
                        <w:lang w:eastAsia="ru-RU"/>
                      </w:rPr>
                      <m:t>э</m:t>
                    </m:r>
                  </m:sub>
                </m:sSub>
                <m:r>
                  <w:rPr>
                    <w:rFonts w:ascii="Cambria Math" w:eastAsia="Calibri" w:hAnsi="Cambria Math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color w:val="000000"/>
                        <w:sz w:val="24"/>
                        <w:szCs w:val="24"/>
                        <w:lang w:eastAsia="ru-RU"/>
                      </w:rPr>
                      <m:t>60∙Т∙</m:t>
                    </m:r>
                    <m:r>
                      <w:rPr>
                        <w:rFonts w:ascii="Cambria Math" w:eastAsia="Calibri" w:hAnsi="Cambria Math"/>
                        <w:color w:val="000000"/>
                        <w:sz w:val="24"/>
                        <w:szCs w:val="24"/>
                        <w:lang w:val="en-US" w:eastAsia="ru-RU"/>
                      </w:rPr>
                      <m:t>q</m:t>
                    </m:r>
                    <m:r>
                      <w:rPr>
                        <w:rFonts w:ascii="Cambria Math" w:eastAsia="Calibri" w:hAnsi="Cambria Math"/>
                        <w:color w:val="000000"/>
                        <w:sz w:val="24"/>
                        <w:szCs w:val="24"/>
                        <w:lang w:eastAsia="ru-RU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4"/>
                            <w:szCs w:val="24"/>
                            <w:lang w:eastAsia="ru-RU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24"/>
                            <w:szCs w:val="24"/>
                            <w:lang w:eastAsia="ru-RU"/>
                          </w:rPr>
                          <m:t>н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color w:val="000000"/>
                        <w:sz w:val="24"/>
                        <w:szCs w:val="24"/>
                        <w:lang w:eastAsia="ru-RU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4"/>
                            <w:szCs w:val="24"/>
                            <w:lang w:eastAsia="ru-RU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24"/>
                            <w:szCs w:val="24"/>
                            <w:lang w:eastAsia="ru-RU"/>
                          </w:rPr>
                          <m:t>в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24"/>
                            <w:szCs w:val="24"/>
                            <w:lang w:eastAsia="ru-RU"/>
                          </w:rPr>
                          <m:t>ц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color w:val="000000"/>
                        <w:sz w:val="24"/>
                        <w:szCs w:val="24"/>
                        <w:lang w:eastAsia="ru-RU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4"/>
                            <w:szCs w:val="24"/>
                            <w:lang w:eastAsia="ru-RU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24"/>
                            <w:szCs w:val="24"/>
                            <w:lang w:eastAsia="ru-RU"/>
                          </w:rPr>
                          <m:t>р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/>
                    <w:color w:val="000000"/>
                    <w:sz w:val="24"/>
                    <w:szCs w:val="24"/>
                    <w:lang w:eastAsia="ru-RU"/>
                  </w:rPr>
                  <m:t>,</m:t>
                </m:r>
                <m:f>
                  <m:fPr>
                    <m:type m:val="lin"/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4"/>
                            <w:szCs w:val="24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color w:val="000000"/>
                            <w:sz w:val="24"/>
                            <w:szCs w:val="24"/>
                            <w:lang w:eastAsia="ru-RU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4"/>
                        <w:szCs w:val="24"/>
                        <w:lang w:eastAsia="ru-RU"/>
                      </w:rPr>
                      <m:t>см</m:t>
                    </m:r>
                  </m:den>
                </m:f>
                <m:r>
                  <w:rPr>
                    <w:rFonts w:ascii="Cambria Math" w:eastAsia="Calibri" w:hAnsi="Cambria Math"/>
                    <w:color w:val="000000"/>
                    <w:sz w:val="24"/>
                    <w:szCs w:val="24"/>
                    <w:lang w:eastAsia="ru-RU"/>
                  </w:rPr>
                  <m:t>.</m:t>
                </m:r>
              </m:oMath>
            </m:oMathPara>
          </w:p>
          <w:p w:rsidR="00ED786C" w:rsidRPr="00ED786C" w:rsidRDefault="00ED786C" w:rsidP="00ED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ED786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</w:p>
          <w:p w:rsidR="00ED786C" w:rsidRPr="00ED786C" w:rsidRDefault="00ED786C" w:rsidP="00ED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ED786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q − емкость ковша экскаватора, м³;</w:t>
            </w:r>
          </w:p>
          <w:p w:rsidR="00ED786C" w:rsidRPr="00ED786C" w:rsidRDefault="00ED786C" w:rsidP="00ED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ED786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T −количество рабочих часов в смене, ч;</w:t>
            </w:r>
          </w:p>
          <w:p w:rsidR="00ED786C" w:rsidRPr="00ED786C" w:rsidRDefault="00ED786C" w:rsidP="00ED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ED786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Кн − коэффициент наполнения ковша экскаватора;</w:t>
            </w:r>
          </w:p>
          <w:p w:rsidR="00ED786C" w:rsidRPr="00ED786C" w:rsidRDefault="00ED786C" w:rsidP="00ED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ED786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Кв − коэффициент использования экскаватора в смену;</w:t>
            </w:r>
          </w:p>
          <w:p w:rsidR="00ED786C" w:rsidRPr="00ED786C" w:rsidRDefault="00ED786C" w:rsidP="00ED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ED786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К р – коэффициент первоначального разрыхления грунта;</w:t>
            </w:r>
          </w:p>
          <w:p w:rsidR="00ED786C" w:rsidRPr="00ED786C" w:rsidRDefault="00ED786C" w:rsidP="00ED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ED786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tц − продолжительность рабочего цикла экскаватора, состоящая из времени на разработку, на повороты в забое, на повороты при выгрузке, мин.</w:t>
            </w:r>
          </w:p>
          <w:p w:rsidR="00ED786C" w:rsidRPr="00ED786C" w:rsidRDefault="00ED786C" w:rsidP="00ED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  <w:p w:rsidR="00ED786C" w:rsidRPr="00ED786C" w:rsidRDefault="00ED786C" w:rsidP="00ED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ED786C"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ru-RU"/>
              </w:rPr>
              <w:t>Определение технико-экономических показателей вариантов производства работ</w:t>
            </w:r>
          </w:p>
          <w:p w:rsidR="00ED786C" w:rsidRPr="00ED786C" w:rsidRDefault="00ED786C" w:rsidP="00E43D4E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ED786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Продолжительность выполнения работы (смена):</w:t>
            </w:r>
          </w:p>
          <w:p w:rsidR="00ED786C" w:rsidRPr="00DC6A1D" w:rsidRDefault="00DC6A1D" w:rsidP="00ED786C">
            <w:pPr>
              <w:autoSpaceDE w:val="0"/>
              <w:autoSpaceDN w:val="0"/>
              <w:adjustRightInd w:val="0"/>
              <w:spacing w:after="0" w:line="240" w:lineRule="auto"/>
              <w:ind w:left="1080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color w:val="000000"/>
                        <w:sz w:val="24"/>
                        <w:szCs w:val="24"/>
                        <w:lang w:eastAsia="ru-RU"/>
                      </w:rPr>
                      <m:t>Т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/>
                        <w:sz w:val="24"/>
                        <w:szCs w:val="24"/>
                        <w:lang w:eastAsia="ru-RU"/>
                      </w:rPr>
                      <m:t>см</m:t>
                    </m:r>
                  </m:sub>
                  <m:sup/>
                </m:sSubSup>
                <m:r>
                  <w:rPr>
                    <w:rFonts w:ascii="Cambria Math" w:eastAsia="Calibri" w:hAnsi="Cambria Math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4"/>
                            <w:szCs w:val="24"/>
                            <w:lang w:eastAsia="ru-RU"/>
                          </w:rPr>
                          <m:t>V</m:t>
                        </m:r>
                      </m:e>
                      <m:sub/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4"/>
                            <w:szCs w:val="24"/>
                            <w:lang w:eastAsia="ru-RU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24"/>
                            <w:szCs w:val="24"/>
                            <w:lang w:eastAsia="ru-RU"/>
                          </w:rPr>
                          <m:t>э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/>
                    <w:color w:val="000000"/>
                    <w:sz w:val="24"/>
                    <w:szCs w:val="24"/>
                    <w:lang w:eastAsia="ru-RU"/>
                  </w:rPr>
                  <m:t>,см.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ru-RU"/>
                  </w:rPr>
                  <m:t>,</m:t>
                </m:r>
              </m:oMath>
            </m:oMathPara>
          </w:p>
          <w:p w:rsidR="00ED786C" w:rsidRPr="00ED786C" w:rsidRDefault="00ED786C" w:rsidP="00ED78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ED786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ED786C" w:rsidRPr="00ED786C" w:rsidRDefault="00ED786C" w:rsidP="00ED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ED786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V − объем разрабатываемого грунта, м³;</w:t>
            </w:r>
          </w:p>
          <w:p w:rsidR="00ED786C" w:rsidRPr="00ED786C" w:rsidRDefault="00ED786C" w:rsidP="00E43D4E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ED786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Себестоимость разработки единицы грунта:</w:t>
            </w:r>
          </w:p>
          <w:p w:rsidR="00ED786C" w:rsidRPr="00ED786C" w:rsidRDefault="00ED786C" w:rsidP="00ED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ED786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Себестоимость разработки грунта определяется с учётом прямых затрат и накладных расходов. В прямые затраты включаются затраты на эксплуатацию экскаватора и заработная плата рабочих. Себестоимость разработки 1 м³ определяется по формуле:</w:t>
            </w:r>
          </w:p>
          <w:p w:rsidR="00ED786C" w:rsidRPr="00DC6A1D" w:rsidRDefault="00DC6A1D" w:rsidP="00ED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/>
                        <w:sz w:val="24"/>
                        <w:szCs w:val="24"/>
                        <w:lang w:val="en-US" w:eastAsia="ru-RU"/>
                      </w:rPr>
                      <m:t>e</m:t>
                    </m:r>
                  </m:sub>
                </m:sSub>
                <m:r>
                  <w:rPr>
                    <w:rFonts w:ascii="Cambria Math" w:eastAsia="Calibri" w:hAnsi="Cambria Math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color w:val="000000"/>
                        <w:sz w:val="24"/>
                        <w:szCs w:val="24"/>
                        <w:lang w:eastAsia="ru-RU"/>
                      </w:rPr>
                      <m:t>1,08∙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4"/>
                            <w:szCs w:val="24"/>
                            <w:lang w:eastAsia="ru-RU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24"/>
                            <w:szCs w:val="24"/>
                            <w:lang w:eastAsia="ru-RU"/>
                          </w:rPr>
                          <m:t>м.см.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color w:val="000000"/>
                        <w:sz w:val="24"/>
                        <w:szCs w:val="24"/>
                        <w:lang w:eastAsia="ru-RU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T</m:t>
                        </m:r>
                      </m:e>
                      <m:sub/>
                    </m:sSub>
                    <m:r>
                      <w:rPr>
                        <w:rFonts w:ascii="Cambria Math" w:eastAsia="Calibri" w:hAnsi="Cambria Math"/>
                        <w:color w:val="000000"/>
                        <w:sz w:val="24"/>
                        <w:szCs w:val="24"/>
                        <w:lang w:eastAsia="ru-RU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4"/>
                            <w:szCs w:val="24"/>
                            <w:lang w:eastAsia="ru-RU"/>
                          </w:rPr>
                          <m:t>N</m:t>
                        </m:r>
                      </m:e>
                      <m:sub/>
                    </m:sSub>
                    <m:r>
                      <w:rPr>
                        <w:rFonts w:ascii="Cambria Math" w:eastAsia="Calibri" w:hAnsi="Cambria Math"/>
                        <w:color w:val="000000"/>
                        <w:sz w:val="24"/>
                        <w:szCs w:val="24"/>
                        <w:lang w:eastAsia="ru-RU"/>
                      </w:rPr>
                      <m:t>+1,5∙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4"/>
                            <w:szCs w:val="24"/>
                            <w:lang w:eastAsia="ru-RU"/>
                          </w:rPr>
                          <m:t>З</m:t>
                        </m:r>
                      </m:e>
                      <m:sub/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4"/>
                            <w:szCs w:val="24"/>
                            <w:lang w:eastAsia="ru-RU"/>
                          </w:rPr>
                          <m:t>V</m:t>
                        </m:r>
                      </m:e>
                      <m:sub/>
                    </m:sSub>
                  </m:den>
                </m:f>
                <m:r>
                  <w:rPr>
                    <w:rFonts w:ascii="Cambria Math" w:eastAsia="Calibri" w:hAnsi="Cambria Math"/>
                    <w:color w:val="000000"/>
                    <w:sz w:val="24"/>
                    <w:szCs w:val="24"/>
                    <w:lang w:eastAsia="ru-RU"/>
                  </w:rPr>
                  <m:t>,</m:t>
                </m:r>
                <m:f>
                  <m:fPr>
                    <m:type m:val="lin"/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color w:val="000000"/>
                        <w:sz w:val="24"/>
                        <w:szCs w:val="24"/>
                        <w:lang w:eastAsia="ru-RU"/>
                      </w:rPr>
                      <m:t>руб.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4"/>
                            <w:szCs w:val="24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color w:val="000000"/>
                            <w:sz w:val="24"/>
                            <w:szCs w:val="24"/>
                            <w:lang w:eastAsia="ru-RU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Calibri" w:hAnsi="Cambria Math"/>
                        <w:color w:val="000000"/>
                        <w:sz w:val="24"/>
                        <w:szCs w:val="24"/>
                        <w:lang w:eastAsia="ru-RU"/>
                      </w:rPr>
                      <m:t>,</m:t>
                    </m:r>
                  </m:den>
                </m:f>
              </m:oMath>
            </m:oMathPara>
          </w:p>
          <w:p w:rsidR="00ED786C" w:rsidRPr="00ED786C" w:rsidRDefault="00ED786C" w:rsidP="00ED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ED786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ED786C" w:rsidRPr="00ED786C" w:rsidRDefault="00ED786C" w:rsidP="00ED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ED786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См.см. − стоимость маш.-см. экскаватора, руб.;</w:t>
            </w:r>
          </w:p>
          <w:p w:rsidR="00ED786C" w:rsidRPr="00ED786C" w:rsidRDefault="00ED786C" w:rsidP="00ED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ED786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З − заработная плата рабочих, руб.;</w:t>
            </w:r>
          </w:p>
          <w:p w:rsidR="00ED786C" w:rsidRPr="00ED786C" w:rsidRDefault="00ED786C" w:rsidP="00ED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ED786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lastRenderedPageBreak/>
              <w:t>N − количество экскаваторов, выполняющих работу, ед.</w:t>
            </w:r>
          </w:p>
          <w:p w:rsidR="00C51A38" w:rsidRDefault="00C51A38" w:rsidP="0087109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1641" w:rsidRPr="005D7FED" w:rsidRDefault="00131641" w:rsidP="0087109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D7FED">
              <w:rPr>
                <w:rFonts w:ascii="Times New Roman" w:hAnsi="Times New Roman"/>
                <w:sz w:val="28"/>
                <w:szCs w:val="28"/>
                <w:lang w:eastAsia="ru-RU"/>
              </w:rPr>
              <w:t>Положительное решение о соответствии квалификации соискателя положениям 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фессионального стандарта в части </w:t>
            </w:r>
            <w:r w:rsidRPr="005D7F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трудовой функции </w:t>
            </w:r>
            <w:r w:rsidR="00B03499" w:rsidRPr="00201EF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</w:t>
            </w:r>
            <w:r w:rsidR="00B034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="00B03499" w:rsidRPr="00201EF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="00B034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 «Руководство разработкой планов технического перевооружения и повышения эффективности деятельности строительной организации»</w:t>
            </w:r>
            <w:r w:rsidRPr="005D7F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принимается при условии выполнения </w:t>
            </w:r>
            <w:r w:rsidR="00B03499">
              <w:rPr>
                <w:rFonts w:ascii="Times New Roman" w:hAnsi="Times New Roman"/>
                <w:sz w:val="28"/>
                <w:szCs w:val="28"/>
                <w:lang w:eastAsia="ru-RU"/>
              </w:rPr>
              <w:t>экзаменуемым п</w:t>
            </w:r>
            <w:r w:rsidRPr="005D7FED">
              <w:rPr>
                <w:rFonts w:ascii="Times New Roman" w:hAnsi="Times New Roman"/>
                <w:sz w:val="28"/>
                <w:szCs w:val="28"/>
                <w:lang w:eastAsia="ru-RU"/>
              </w:rPr>
              <w:t>рактическ</w:t>
            </w:r>
            <w:r w:rsidR="00871097"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задани</w:t>
            </w:r>
            <w:r w:rsidR="00871097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</w:t>
            </w:r>
            <w:r w:rsidR="00B03499">
              <w:rPr>
                <w:rFonts w:ascii="Times New Roman" w:hAnsi="Times New Roman"/>
                <w:sz w:val="28"/>
                <w:szCs w:val="28"/>
                <w:lang w:eastAsia="ru-RU"/>
              </w:rPr>
              <w:t>3 и №4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:rsidR="00EC494C" w:rsidRDefault="00EC494C" w:rsidP="00EC494C"/>
    <w:p w:rsidR="00EC494C" w:rsidRDefault="00EC494C" w:rsidP="00046C16"/>
    <w:sectPr w:rsidR="00EC494C" w:rsidSect="00046C16">
      <w:pgSz w:w="11906" w:h="16838"/>
      <w:pgMar w:top="1134" w:right="851" w:bottom="1418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476" w:rsidRDefault="002F3476" w:rsidP="00C34705">
      <w:pPr>
        <w:spacing w:after="0" w:line="240" w:lineRule="auto"/>
      </w:pPr>
      <w:r>
        <w:separator/>
      </w:r>
    </w:p>
  </w:endnote>
  <w:endnote w:type="continuationSeparator" w:id="0">
    <w:p w:rsidR="002F3476" w:rsidRDefault="002F3476" w:rsidP="00C3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F8C" w:rsidRPr="00902385" w:rsidRDefault="007D1F8C">
    <w:pPr>
      <w:pStyle w:val="a5"/>
      <w:jc w:val="center"/>
      <w:rPr>
        <w:rFonts w:ascii="Times New Roman" w:hAnsi="Times New Roman"/>
      </w:rPr>
    </w:pPr>
    <w:r w:rsidRPr="00902385">
      <w:rPr>
        <w:rFonts w:ascii="Times New Roman" w:hAnsi="Times New Roman"/>
      </w:rPr>
      <w:fldChar w:fldCharType="begin"/>
    </w:r>
    <w:r w:rsidRPr="00902385">
      <w:rPr>
        <w:rFonts w:ascii="Times New Roman" w:hAnsi="Times New Roman"/>
      </w:rPr>
      <w:instrText>PAGE   \* MERGEFORMAT</w:instrText>
    </w:r>
    <w:r w:rsidRPr="00902385">
      <w:rPr>
        <w:rFonts w:ascii="Times New Roman" w:hAnsi="Times New Roman"/>
      </w:rPr>
      <w:fldChar w:fldCharType="separate"/>
    </w:r>
    <w:r w:rsidR="00DC6A1D">
      <w:rPr>
        <w:rFonts w:ascii="Times New Roman" w:hAnsi="Times New Roman"/>
        <w:noProof/>
      </w:rPr>
      <w:t>- 2 -</w:t>
    </w:r>
    <w:r w:rsidRPr="00902385">
      <w:rPr>
        <w:rFonts w:ascii="Times New Roman" w:hAnsi="Times New Roman"/>
      </w:rPr>
      <w:fldChar w:fldCharType="end"/>
    </w:r>
  </w:p>
  <w:p w:rsidR="007D1F8C" w:rsidRDefault="007D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476" w:rsidRDefault="002F3476" w:rsidP="00C34705">
      <w:pPr>
        <w:spacing w:after="0" w:line="240" w:lineRule="auto"/>
      </w:pPr>
      <w:r>
        <w:separator/>
      </w:r>
    </w:p>
  </w:footnote>
  <w:footnote w:type="continuationSeparator" w:id="0">
    <w:p w:rsidR="002F3476" w:rsidRDefault="002F3476" w:rsidP="00C34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F8C" w:rsidRPr="001649EC" w:rsidRDefault="00DC6A1D" w:rsidP="00C34705">
    <w:pPr>
      <w:pStyle w:val="a7"/>
      <w:ind w:left="423" w:right="-172" w:firstLine="993"/>
      <w:rPr>
        <w:b/>
        <w:i w:val="0"/>
        <w:sz w:val="24"/>
        <w:szCs w:val="24"/>
      </w:rPr>
    </w:pPr>
    <w:r>
      <w:rPr>
        <w:i w:val="0"/>
        <w:iCs w:val="0"/>
        <w:noProof/>
        <w:lang w:val="ru-RU"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0" t="0" r="0" b="9525"/>
          <wp:wrapNone/>
          <wp:docPr id="2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1F8C">
      <w:t xml:space="preserve">  </w:t>
    </w:r>
    <w:r w:rsidR="007D1F8C">
      <w:tab/>
    </w:r>
    <w:r w:rsidR="007D1F8C">
      <w:tab/>
    </w:r>
    <w:r w:rsidR="007D1F8C" w:rsidRPr="00617252">
      <w:rPr>
        <w:b/>
        <w:i w:val="0"/>
        <w:sz w:val="24"/>
        <w:szCs w:val="24"/>
      </w:rPr>
      <w:t>Национальное</w:t>
    </w:r>
    <w:r w:rsidR="007D1F8C">
      <w:rPr>
        <w:b/>
        <w:i w:val="0"/>
        <w:sz w:val="24"/>
        <w:szCs w:val="24"/>
      </w:rPr>
      <w:t xml:space="preserve"> агентство развития квалификаций</w:t>
    </w:r>
  </w:p>
  <w:p w:rsidR="007D1F8C" w:rsidRDefault="007D1F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E5C"/>
    <w:multiLevelType w:val="hybridMultilevel"/>
    <w:tmpl w:val="52BC4E7E"/>
    <w:lvl w:ilvl="0" w:tplc="B1F44A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8C7FDA"/>
    <w:multiLevelType w:val="hybridMultilevel"/>
    <w:tmpl w:val="EA6A9F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F1229"/>
    <w:multiLevelType w:val="hybridMultilevel"/>
    <w:tmpl w:val="E49CBA48"/>
    <w:lvl w:ilvl="0" w:tplc="7842F81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A4267"/>
    <w:multiLevelType w:val="hybridMultilevel"/>
    <w:tmpl w:val="C6CC10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EE4ABE"/>
    <w:multiLevelType w:val="hybridMultilevel"/>
    <w:tmpl w:val="C6CC10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4E35AE"/>
    <w:multiLevelType w:val="hybridMultilevel"/>
    <w:tmpl w:val="3FC27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1280E"/>
    <w:multiLevelType w:val="hybridMultilevel"/>
    <w:tmpl w:val="AA8E7A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0A383182"/>
    <w:multiLevelType w:val="hybridMultilevel"/>
    <w:tmpl w:val="0702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2A3FB9"/>
    <w:multiLevelType w:val="hybridMultilevel"/>
    <w:tmpl w:val="30766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075BDB"/>
    <w:multiLevelType w:val="hybridMultilevel"/>
    <w:tmpl w:val="69682A12"/>
    <w:lvl w:ilvl="0" w:tplc="7842F81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D9415C"/>
    <w:multiLevelType w:val="hybridMultilevel"/>
    <w:tmpl w:val="653039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16D27E0"/>
    <w:multiLevelType w:val="hybridMultilevel"/>
    <w:tmpl w:val="CFB273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3264C5A"/>
    <w:multiLevelType w:val="hybridMultilevel"/>
    <w:tmpl w:val="4A4A809E"/>
    <w:lvl w:ilvl="0" w:tplc="D0CEF00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5DC420E"/>
    <w:multiLevelType w:val="hybridMultilevel"/>
    <w:tmpl w:val="C15A2F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5FA3C11"/>
    <w:multiLevelType w:val="hybridMultilevel"/>
    <w:tmpl w:val="14A083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63934FD"/>
    <w:multiLevelType w:val="hybridMultilevel"/>
    <w:tmpl w:val="1DEC59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8C03F03"/>
    <w:multiLevelType w:val="hybridMultilevel"/>
    <w:tmpl w:val="0E56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A61D2D"/>
    <w:multiLevelType w:val="hybridMultilevel"/>
    <w:tmpl w:val="343AF4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C935D4F"/>
    <w:multiLevelType w:val="hybridMultilevel"/>
    <w:tmpl w:val="6590A8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>
    <w:nsid w:val="1DE211F6"/>
    <w:multiLevelType w:val="hybridMultilevel"/>
    <w:tmpl w:val="97867338"/>
    <w:lvl w:ilvl="0" w:tplc="8E0A88A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1553F4"/>
    <w:multiLevelType w:val="hybridMultilevel"/>
    <w:tmpl w:val="755A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C56D8D"/>
    <w:multiLevelType w:val="hybridMultilevel"/>
    <w:tmpl w:val="EE7CB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EC43EB"/>
    <w:multiLevelType w:val="hybridMultilevel"/>
    <w:tmpl w:val="7FF0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422A88"/>
    <w:multiLevelType w:val="hybridMultilevel"/>
    <w:tmpl w:val="AD1C8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9A61B1"/>
    <w:multiLevelType w:val="hybridMultilevel"/>
    <w:tmpl w:val="91D2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BA1CF3"/>
    <w:multiLevelType w:val="hybridMultilevel"/>
    <w:tmpl w:val="38D25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9D6E7E"/>
    <w:multiLevelType w:val="hybridMultilevel"/>
    <w:tmpl w:val="525E3C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3AD36C9C"/>
    <w:multiLevelType w:val="hybridMultilevel"/>
    <w:tmpl w:val="E61A1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CC504E"/>
    <w:multiLevelType w:val="hybridMultilevel"/>
    <w:tmpl w:val="B9D82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503F41"/>
    <w:multiLevelType w:val="hybridMultilevel"/>
    <w:tmpl w:val="AEE046D8"/>
    <w:lvl w:ilvl="0" w:tplc="6994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090D48"/>
    <w:multiLevelType w:val="hybridMultilevel"/>
    <w:tmpl w:val="094A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055C73"/>
    <w:multiLevelType w:val="hybridMultilevel"/>
    <w:tmpl w:val="5ECAFF08"/>
    <w:lvl w:ilvl="0" w:tplc="7842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174FB3"/>
    <w:multiLevelType w:val="hybridMultilevel"/>
    <w:tmpl w:val="778E12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>
    <w:nsid w:val="48B6320F"/>
    <w:multiLevelType w:val="hybridMultilevel"/>
    <w:tmpl w:val="754E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D05335"/>
    <w:multiLevelType w:val="hybridMultilevel"/>
    <w:tmpl w:val="8D6E46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C396549"/>
    <w:multiLevelType w:val="hybridMultilevel"/>
    <w:tmpl w:val="8D6E46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CF641EE"/>
    <w:multiLevelType w:val="hybridMultilevel"/>
    <w:tmpl w:val="343AF4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EBB17F6"/>
    <w:multiLevelType w:val="hybridMultilevel"/>
    <w:tmpl w:val="8D6E46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0144CCE"/>
    <w:multiLevelType w:val="hybridMultilevel"/>
    <w:tmpl w:val="97FC4E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0A93C81"/>
    <w:multiLevelType w:val="hybridMultilevel"/>
    <w:tmpl w:val="E3F843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0BE585B"/>
    <w:multiLevelType w:val="hybridMultilevel"/>
    <w:tmpl w:val="D3808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CE1125"/>
    <w:multiLevelType w:val="hybridMultilevel"/>
    <w:tmpl w:val="B6683C3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2380308"/>
    <w:multiLevelType w:val="hybridMultilevel"/>
    <w:tmpl w:val="C6CC10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33E28BF"/>
    <w:multiLevelType w:val="hybridMultilevel"/>
    <w:tmpl w:val="CFB273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83D59A3"/>
    <w:multiLevelType w:val="hybridMultilevel"/>
    <w:tmpl w:val="F7B6A3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B0067E5"/>
    <w:multiLevelType w:val="hybridMultilevel"/>
    <w:tmpl w:val="17B03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D7D54A9"/>
    <w:multiLevelType w:val="hybridMultilevel"/>
    <w:tmpl w:val="69682A12"/>
    <w:lvl w:ilvl="0" w:tplc="7842F81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1246220"/>
    <w:multiLevelType w:val="hybridMultilevel"/>
    <w:tmpl w:val="69682A12"/>
    <w:lvl w:ilvl="0" w:tplc="7842F81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433D28"/>
    <w:multiLevelType w:val="hybridMultilevel"/>
    <w:tmpl w:val="D6C869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9">
    <w:nsid w:val="64F97D51"/>
    <w:multiLevelType w:val="hybridMultilevel"/>
    <w:tmpl w:val="094A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7394650"/>
    <w:multiLevelType w:val="hybridMultilevel"/>
    <w:tmpl w:val="3C46D6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D1C26FA"/>
    <w:multiLevelType w:val="hybridMultilevel"/>
    <w:tmpl w:val="23FCE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9863B4"/>
    <w:multiLevelType w:val="hybridMultilevel"/>
    <w:tmpl w:val="96E8E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0545DD"/>
    <w:multiLevelType w:val="hybridMultilevel"/>
    <w:tmpl w:val="F28698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9686CDF"/>
    <w:multiLevelType w:val="hybridMultilevel"/>
    <w:tmpl w:val="6C126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B74552C"/>
    <w:multiLevelType w:val="hybridMultilevel"/>
    <w:tmpl w:val="A52E59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CA23639"/>
    <w:multiLevelType w:val="hybridMultilevel"/>
    <w:tmpl w:val="E49CBA48"/>
    <w:lvl w:ilvl="0" w:tplc="7842F81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E6D6BFB"/>
    <w:multiLevelType w:val="hybridMultilevel"/>
    <w:tmpl w:val="B0B0F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6"/>
  </w:num>
  <w:num w:numId="4">
    <w:abstractNumId w:val="6"/>
  </w:num>
  <w:num w:numId="5">
    <w:abstractNumId w:val="23"/>
  </w:num>
  <w:num w:numId="6">
    <w:abstractNumId w:val="8"/>
  </w:num>
  <w:num w:numId="7">
    <w:abstractNumId w:val="41"/>
  </w:num>
  <w:num w:numId="8">
    <w:abstractNumId w:val="35"/>
  </w:num>
  <w:num w:numId="9">
    <w:abstractNumId w:val="37"/>
  </w:num>
  <w:num w:numId="10">
    <w:abstractNumId w:val="20"/>
  </w:num>
  <w:num w:numId="11">
    <w:abstractNumId w:val="11"/>
  </w:num>
  <w:num w:numId="12">
    <w:abstractNumId w:val="43"/>
  </w:num>
  <w:num w:numId="13">
    <w:abstractNumId w:val="5"/>
  </w:num>
  <w:num w:numId="14">
    <w:abstractNumId w:val="34"/>
  </w:num>
  <w:num w:numId="15">
    <w:abstractNumId w:val="40"/>
  </w:num>
  <w:num w:numId="16">
    <w:abstractNumId w:val="10"/>
  </w:num>
  <w:num w:numId="17">
    <w:abstractNumId w:val="7"/>
  </w:num>
  <w:num w:numId="18">
    <w:abstractNumId w:val="16"/>
  </w:num>
  <w:num w:numId="19">
    <w:abstractNumId w:val="14"/>
  </w:num>
  <w:num w:numId="20">
    <w:abstractNumId w:val="27"/>
  </w:num>
  <w:num w:numId="21">
    <w:abstractNumId w:val="39"/>
  </w:num>
  <w:num w:numId="22">
    <w:abstractNumId w:val="55"/>
  </w:num>
  <w:num w:numId="23">
    <w:abstractNumId w:val="13"/>
  </w:num>
  <w:num w:numId="24">
    <w:abstractNumId w:val="50"/>
  </w:num>
  <w:num w:numId="25">
    <w:abstractNumId w:val="53"/>
  </w:num>
  <w:num w:numId="26">
    <w:abstractNumId w:val="52"/>
  </w:num>
  <w:num w:numId="27">
    <w:abstractNumId w:val="19"/>
  </w:num>
  <w:num w:numId="28">
    <w:abstractNumId w:val="38"/>
  </w:num>
  <w:num w:numId="29">
    <w:abstractNumId w:val="36"/>
  </w:num>
  <w:num w:numId="30">
    <w:abstractNumId w:val="45"/>
  </w:num>
  <w:num w:numId="31">
    <w:abstractNumId w:val="17"/>
  </w:num>
  <w:num w:numId="32">
    <w:abstractNumId w:val="3"/>
  </w:num>
  <w:num w:numId="33">
    <w:abstractNumId w:val="42"/>
  </w:num>
  <w:num w:numId="34">
    <w:abstractNumId w:val="32"/>
  </w:num>
  <w:num w:numId="35">
    <w:abstractNumId w:val="48"/>
  </w:num>
  <w:num w:numId="36">
    <w:abstractNumId w:val="33"/>
  </w:num>
  <w:num w:numId="37">
    <w:abstractNumId w:val="15"/>
  </w:num>
  <w:num w:numId="38">
    <w:abstractNumId w:val="18"/>
  </w:num>
  <w:num w:numId="39">
    <w:abstractNumId w:val="47"/>
  </w:num>
  <w:num w:numId="40">
    <w:abstractNumId w:val="9"/>
  </w:num>
  <w:num w:numId="41">
    <w:abstractNumId w:val="31"/>
  </w:num>
  <w:num w:numId="42">
    <w:abstractNumId w:val="44"/>
  </w:num>
  <w:num w:numId="43">
    <w:abstractNumId w:val="46"/>
  </w:num>
  <w:num w:numId="44">
    <w:abstractNumId w:val="56"/>
  </w:num>
  <w:num w:numId="45">
    <w:abstractNumId w:val="4"/>
  </w:num>
  <w:num w:numId="46">
    <w:abstractNumId w:val="24"/>
  </w:num>
  <w:num w:numId="47">
    <w:abstractNumId w:val="12"/>
  </w:num>
  <w:num w:numId="48">
    <w:abstractNumId w:val="2"/>
  </w:num>
  <w:num w:numId="49">
    <w:abstractNumId w:val="21"/>
  </w:num>
  <w:num w:numId="50">
    <w:abstractNumId w:val="30"/>
  </w:num>
  <w:num w:numId="51">
    <w:abstractNumId w:val="49"/>
  </w:num>
  <w:num w:numId="52">
    <w:abstractNumId w:val="57"/>
  </w:num>
  <w:num w:numId="53">
    <w:abstractNumId w:val="54"/>
  </w:num>
  <w:num w:numId="54">
    <w:abstractNumId w:val="1"/>
  </w:num>
  <w:num w:numId="55">
    <w:abstractNumId w:val="28"/>
  </w:num>
  <w:num w:numId="56">
    <w:abstractNumId w:val="51"/>
  </w:num>
  <w:num w:numId="57">
    <w:abstractNumId w:val="29"/>
  </w:num>
  <w:num w:numId="58">
    <w:abstractNumId w:val="2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43"/>
    <w:rsid w:val="000111B7"/>
    <w:rsid w:val="00013301"/>
    <w:rsid w:val="00013581"/>
    <w:rsid w:val="00021559"/>
    <w:rsid w:val="000220DA"/>
    <w:rsid w:val="00027B3F"/>
    <w:rsid w:val="00030477"/>
    <w:rsid w:val="00030560"/>
    <w:rsid w:val="000312E1"/>
    <w:rsid w:val="0003321B"/>
    <w:rsid w:val="000341EF"/>
    <w:rsid w:val="00034894"/>
    <w:rsid w:val="000353CB"/>
    <w:rsid w:val="000354DD"/>
    <w:rsid w:val="00035E9E"/>
    <w:rsid w:val="00037044"/>
    <w:rsid w:val="00043422"/>
    <w:rsid w:val="00044A16"/>
    <w:rsid w:val="00046C16"/>
    <w:rsid w:val="00046CCC"/>
    <w:rsid w:val="000474EC"/>
    <w:rsid w:val="000504D6"/>
    <w:rsid w:val="00051B7F"/>
    <w:rsid w:val="000524A2"/>
    <w:rsid w:val="00054BE2"/>
    <w:rsid w:val="0005751C"/>
    <w:rsid w:val="00061C78"/>
    <w:rsid w:val="0006323B"/>
    <w:rsid w:val="00063800"/>
    <w:rsid w:val="00066E83"/>
    <w:rsid w:val="00070471"/>
    <w:rsid w:val="00073034"/>
    <w:rsid w:val="000755E7"/>
    <w:rsid w:val="0007582C"/>
    <w:rsid w:val="00075B62"/>
    <w:rsid w:val="000762BE"/>
    <w:rsid w:val="00076975"/>
    <w:rsid w:val="00087949"/>
    <w:rsid w:val="000928BA"/>
    <w:rsid w:val="0009381A"/>
    <w:rsid w:val="000941A0"/>
    <w:rsid w:val="000A1095"/>
    <w:rsid w:val="000A201A"/>
    <w:rsid w:val="000B2D4C"/>
    <w:rsid w:val="000B2ECC"/>
    <w:rsid w:val="000B5E1A"/>
    <w:rsid w:val="000C14A5"/>
    <w:rsid w:val="000C23ED"/>
    <w:rsid w:val="000C23F4"/>
    <w:rsid w:val="000C2D80"/>
    <w:rsid w:val="000C2FC5"/>
    <w:rsid w:val="000C44F5"/>
    <w:rsid w:val="000C4D6C"/>
    <w:rsid w:val="000D010D"/>
    <w:rsid w:val="000D31E6"/>
    <w:rsid w:val="000D67BD"/>
    <w:rsid w:val="000D6DEE"/>
    <w:rsid w:val="000E1A72"/>
    <w:rsid w:val="000E53C0"/>
    <w:rsid w:val="000E5594"/>
    <w:rsid w:val="000F4A6E"/>
    <w:rsid w:val="000F69F7"/>
    <w:rsid w:val="00103AA7"/>
    <w:rsid w:val="001227C9"/>
    <w:rsid w:val="00123A02"/>
    <w:rsid w:val="0012687F"/>
    <w:rsid w:val="0012733D"/>
    <w:rsid w:val="00131641"/>
    <w:rsid w:val="00132724"/>
    <w:rsid w:val="00135729"/>
    <w:rsid w:val="0013767D"/>
    <w:rsid w:val="00137850"/>
    <w:rsid w:val="00140780"/>
    <w:rsid w:val="00141D88"/>
    <w:rsid w:val="00141F01"/>
    <w:rsid w:val="001421BE"/>
    <w:rsid w:val="001430D8"/>
    <w:rsid w:val="00144BC1"/>
    <w:rsid w:val="00145E86"/>
    <w:rsid w:val="0014724A"/>
    <w:rsid w:val="001475EE"/>
    <w:rsid w:val="00147A28"/>
    <w:rsid w:val="00153FC3"/>
    <w:rsid w:val="0015427C"/>
    <w:rsid w:val="001555AF"/>
    <w:rsid w:val="00156BAF"/>
    <w:rsid w:val="0016200D"/>
    <w:rsid w:val="00162A67"/>
    <w:rsid w:val="001649EC"/>
    <w:rsid w:val="0017239D"/>
    <w:rsid w:val="00174BAD"/>
    <w:rsid w:val="001800C2"/>
    <w:rsid w:val="00180AFC"/>
    <w:rsid w:val="001817DA"/>
    <w:rsid w:val="001933BC"/>
    <w:rsid w:val="001939B5"/>
    <w:rsid w:val="00193CEC"/>
    <w:rsid w:val="00197723"/>
    <w:rsid w:val="00197E02"/>
    <w:rsid w:val="001A15B2"/>
    <w:rsid w:val="001A30EC"/>
    <w:rsid w:val="001B6496"/>
    <w:rsid w:val="001B7E01"/>
    <w:rsid w:val="001C1FBB"/>
    <w:rsid w:val="001C4F9C"/>
    <w:rsid w:val="001C7170"/>
    <w:rsid w:val="001D1753"/>
    <w:rsid w:val="001D2225"/>
    <w:rsid w:val="001D26B7"/>
    <w:rsid w:val="001D5F1D"/>
    <w:rsid w:val="001D6948"/>
    <w:rsid w:val="001E1872"/>
    <w:rsid w:val="001E7B11"/>
    <w:rsid w:val="001F1368"/>
    <w:rsid w:val="001F29AF"/>
    <w:rsid w:val="001F3188"/>
    <w:rsid w:val="001F7869"/>
    <w:rsid w:val="00200470"/>
    <w:rsid w:val="00201EFE"/>
    <w:rsid w:val="00203346"/>
    <w:rsid w:val="00207FC8"/>
    <w:rsid w:val="00220F93"/>
    <w:rsid w:val="002264CD"/>
    <w:rsid w:val="00226F89"/>
    <w:rsid w:val="00235A44"/>
    <w:rsid w:val="00237403"/>
    <w:rsid w:val="00241B08"/>
    <w:rsid w:val="00243429"/>
    <w:rsid w:val="00251C8A"/>
    <w:rsid w:val="00251EF4"/>
    <w:rsid w:val="00253BE3"/>
    <w:rsid w:val="00254C47"/>
    <w:rsid w:val="00256797"/>
    <w:rsid w:val="002579E1"/>
    <w:rsid w:val="00262AEA"/>
    <w:rsid w:val="00263D75"/>
    <w:rsid w:val="00263ECD"/>
    <w:rsid w:val="00265A72"/>
    <w:rsid w:val="00266B01"/>
    <w:rsid w:val="00267AF4"/>
    <w:rsid w:val="00276233"/>
    <w:rsid w:val="00276DB8"/>
    <w:rsid w:val="00277033"/>
    <w:rsid w:val="00280FED"/>
    <w:rsid w:val="002813A6"/>
    <w:rsid w:val="002838CC"/>
    <w:rsid w:val="00283E51"/>
    <w:rsid w:val="00286CD2"/>
    <w:rsid w:val="00292147"/>
    <w:rsid w:val="0029493C"/>
    <w:rsid w:val="00295997"/>
    <w:rsid w:val="002976C0"/>
    <w:rsid w:val="002A40FF"/>
    <w:rsid w:val="002B3072"/>
    <w:rsid w:val="002B35EE"/>
    <w:rsid w:val="002B5DDD"/>
    <w:rsid w:val="002B66E8"/>
    <w:rsid w:val="002B6FA0"/>
    <w:rsid w:val="002C3E2A"/>
    <w:rsid w:val="002C45DD"/>
    <w:rsid w:val="002D1D9B"/>
    <w:rsid w:val="002D2FE6"/>
    <w:rsid w:val="002D6D23"/>
    <w:rsid w:val="002E032B"/>
    <w:rsid w:val="002E1EEF"/>
    <w:rsid w:val="002E3C2E"/>
    <w:rsid w:val="002E426E"/>
    <w:rsid w:val="002E5AE2"/>
    <w:rsid w:val="002E6641"/>
    <w:rsid w:val="002F090F"/>
    <w:rsid w:val="002F1896"/>
    <w:rsid w:val="002F2AE3"/>
    <w:rsid w:val="002F3476"/>
    <w:rsid w:val="002F5D32"/>
    <w:rsid w:val="002F5D44"/>
    <w:rsid w:val="00304E79"/>
    <w:rsid w:val="00307F51"/>
    <w:rsid w:val="00316E87"/>
    <w:rsid w:val="00321D84"/>
    <w:rsid w:val="00322F95"/>
    <w:rsid w:val="00325FF7"/>
    <w:rsid w:val="003270D5"/>
    <w:rsid w:val="00331F6C"/>
    <w:rsid w:val="0033202A"/>
    <w:rsid w:val="00332AA0"/>
    <w:rsid w:val="00333F35"/>
    <w:rsid w:val="003341A1"/>
    <w:rsid w:val="00334EB0"/>
    <w:rsid w:val="003353DB"/>
    <w:rsid w:val="0033718F"/>
    <w:rsid w:val="0033764C"/>
    <w:rsid w:val="0034191A"/>
    <w:rsid w:val="00347D48"/>
    <w:rsid w:val="003518E7"/>
    <w:rsid w:val="003570DE"/>
    <w:rsid w:val="00360BB4"/>
    <w:rsid w:val="00365607"/>
    <w:rsid w:val="0036617F"/>
    <w:rsid w:val="003677E5"/>
    <w:rsid w:val="00367B1D"/>
    <w:rsid w:val="0037197B"/>
    <w:rsid w:val="00374305"/>
    <w:rsid w:val="00376CFD"/>
    <w:rsid w:val="00381957"/>
    <w:rsid w:val="00391240"/>
    <w:rsid w:val="00391CA0"/>
    <w:rsid w:val="00393BBB"/>
    <w:rsid w:val="003942FB"/>
    <w:rsid w:val="00395040"/>
    <w:rsid w:val="003962ED"/>
    <w:rsid w:val="00396FDA"/>
    <w:rsid w:val="003973DA"/>
    <w:rsid w:val="003A1DD1"/>
    <w:rsid w:val="003B38D1"/>
    <w:rsid w:val="003B507B"/>
    <w:rsid w:val="003B5F95"/>
    <w:rsid w:val="003C0950"/>
    <w:rsid w:val="003C196D"/>
    <w:rsid w:val="003C24D9"/>
    <w:rsid w:val="003C3665"/>
    <w:rsid w:val="003C3C33"/>
    <w:rsid w:val="003C5E55"/>
    <w:rsid w:val="003D020D"/>
    <w:rsid w:val="003D28B1"/>
    <w:rsid w:val="003D2EC8"/>
    <w:rsid w:val="003D410C"/>
    <w:rsid w:val="003D62D6"/>
    <w:rsid w:val="003D7421"/>
    <w:rsid w:val="003D79E9"/>
    <w:rsid w:val="003E1D34"/>
    <w:rsid w:val="003E21E0"/>
    <w:rsid w:val="003E26F0"/>
    <w:rsid w:val="003E32B5"/>
    <w:rsid w:val="003E3747"/>
    <w:rsid w:val="003E6918"/>
    <w:rsid w:val="003F017F"/>
    <w:rsid w:val="003F3339"/>
    <w:rsid w:val="003F4BBF"/>
    <w:rsid w:val="00401136"/>
    <w:rsid w:val="0040232F"/>
    <w:rsid w:val="00404E00"/>
    <w:rsid w:val="004055C0"/>
    <w:rsid w:val="00407E14"/>
    <w:rsid w:val="00411F78"/>
    <w:rsid w:val="00413CE1"/>
    <w:rsid w:val="004144BD"/>
    <w:rsid w:val="0041655D"/>
    <w:rsid w:val="00421ACB"/>
    <w:rsid w:val="00424448"/>
    <w:rsid w:val="00426A8D"/>
    <w:rsid w:val="00430140"/>
    <w:rsid w:val="004304AF"/>
    <w:rsid w:val="00433165"/>
    <w:rsid w:val="00437EAE"/>
    <w:rsid w:val="00440604"/>
    <w:rsid w:val="00442DBE"/>
    <w:rsid w:val="0044402A"/>
    <w:rsid w:val="004457B7"/>
    <w:rsid w:val="004506CE"/>
    <w:rsid w:val="004522CA"/>
    <w:rsid w:val="00452A51"/>
    <w:rsid w:val="00454022"/>
    <w:rsid w:val="0045628D"/>
    <w:rsid w:val="004565C9"/>
    <w:rsid w:val="00456D6F"/>
    <w:rsid w:val="00465646"/>
    <w:rsid w:val="00473A9B"/>
    <w:rsid w:val="00474E6A"/>
    <w:rsid w:val="00475122"/>
    <w:rsid w:val="00477028"/>
    <w:rsid w:val="00481F8F"/>
    <w:rsid w:val="00482010"/>
    <w:rsid w:val="0048371C"/>
    <w:rsid w:val="004843E5"/>
    <w:rsid w:val="004847AE"/>
    <w:rsid w:val="0049178F"/>
    <w:rsid w:val="00491970"/>
    <w:rsid w:val="0049527B"/>
    <w:rsid w:val="00495F95"/>
    <w:rsid w:val="00496860"/>
    <w:rsid w:val="004A10B4"/>
    <w:rsid w:val="004A1E23"/>
    <w:rsid w:val="004A5AF8"/>
    <w:rsid w:val="004A7205"/>
    <w:rsid w:val="004A7E72"/>
    <w:rsid w:val="004B00CB"/>
    <w:rsid w:val="004B13E8"/>
    <w:rsid w:val="004B578E"/>
    <w:rsid w:val="004C08C0"/>
    <w:rsid w:val="004C0D50"/>
    <w:rsid w:val="004C58C9"/>
    <w:rsid w:val="004D17C5"/>
    <w:rsid w:val="004D23EE"/>
    <w:rsid w:val="004D25EB"/>
    <w:rsid w:val="004D2943"/>
    <w:rsid w:val="004D5635"/>
    <w:rsid w:val="004D73D6"/>
    <w:rsid w:val="004E12F3"/>
    <w:rsid w:val="004E1ED9"/>
    <w:rsid w:val="004E2F74"/>
    <w:rsid w:val="004E4FB6"/>
    <w:rsid w:val="004F13B7"/>
    <w:rsid w:val="004F244B"/>
    <w:rsid w:val="004F32F0"/>
    <w:rsid w:val="004F3F97"/>
    <w:rsid w:val="004F4CCE"/>
    <w:rsid w:val="004F7504"/>
    <w:rsid w:val="0050239A"/>
    <w:rsid w:val="005102A5"/>
    <w:rsid w:val="005108EA"/>
    <w:rsid w:val="00512697"/>
    <w:rsid w:val="0051367C"/>
    <w:rsid w:val="0052233E"/>
    <w:rsid w:val="00526471"/>
    <w:rsid w:val="00533D94"/>
    <w:rsid w:val="005345B7"/>
    <w:rsid w:val="00536BB3"/>
    <w:rsid w:val="005413A5"/>
    <w:rsid w:val="005432E3"/>
    <w:rsid w:val="005501AC"/>
    <w:rsid w:val="00550C2E"/>
    <w:rsid w:val="00553764"/>
    <w:rsid w:val="00553DF1"/>
    <w:rsid w:val="00556AC9"/>
    <w:rsid w:val="005604E8"/>
    <w:rsid w:val="0057111A"/>
    <w:rsid w:val="00573020"/>
    <w:rsid w:val="005731FA"/>
    <w:rsid w:val="00573721"/>
    <w:rsid w:val="00584350"/>
    <w:rsid w:val="00584BC0"/>
    <w:rsid w:val="0058592B"/>
    <w:rsid w:val="005901C3"/>
    <w:rsid w:val="00595CB5"/>
    <w:rsid w:val="005972F7"/>
    <w:rsid w:val="00597FDC"/>
    <w:rsid w:val="005A6B51"/>
    <w:rsid w:val="005B1C45"/>
    <w:rsid w:val="005B31B2"/>
    <w:rsid w:val="005C0094"/>
    <w:rsid w:val="005C1061"/>
    <w:rsid w:val="005C2F83"/>
    <w:rsid w:val="005C4ECF"/>
    <w:rsid w:val="005C78CD"/>
    <w:rsid w:val="005D1C78"/>
    <w:rsid w:val="005D3330"/>
    <w:rsid w:val="005D46A8"/>
    <w:rsid w:val="005D7FED"/>
    <w:rsid w:val="005E417F"/>
    <w:rsid w:val="005E57A0"/>
    <w:rsid w:val="005E7599"/>
    <w:rsid w:val="005F3796"/>
    <w:rsid w:val="005F510C"/>
    <w:rsid w:val="005F59B8"/>
    <w:rsid w:val="005F65FE"/>
    <w:rsid w:val="005F715D"/>
    <w:rsid w:val="006018E4"/>
    <w:rsid w:val="00601DCE"/>
    <w:rsid w:val="006020A4"/>
    <w:rsid w:val="006038F5"/>
    <w:rsid w:val="00605108"/>
    <w:rsid w:val="006061BD"/>
    <w:rsid w:val="00607828"/>
    <w:rsid w:val="00610146"/>
    <w:rsid w:val="00613D6B"/>
    <w:rsid w:val="006157F5"/>
    <w:rsid w:val="00617252"/>
    <w:rsid w:val="00620EC3"/>
    <w:rsid w:val="00621ED6"/>
    <w:rsid w:val="00632D3D"/>
    <w:rsid w:val="00635CC2"/>
    <w:rsid w:val="00636ACA"/>
    <w:rsid w:val="006403DB"/>
    <w:rsid w:val="006426A2"/>
    <w:rsid w:val="00642888"/>
    <w:rsid w:val="00644497"/>
    <w:rsid w:val="0064599B"/>
    <w:rsid w:val="0065596A"/>
    <w:rsid w:val="00663F11"/>
    <w:rsid w:val="006640D4"/>
    <w:rsid w:val="00665645"/>
    <w:rsid w:val="00666210"/>
    <w:rsid w:val="00666A42"/>
    <w:rsid w:val="0067089D"/>
    <w:rsid w:val="00673E83"/>
    <w:rsid w:val="0068743B"/>
    <w:rsid w:val="00687686"/>
    <w:rsid w:val="006A08CC"/>
    <w:rsid w:val="006A16BB"/>
    <w:rsid w:val="006A2915"/>
    <w:rsid w:val="006A3536"/>
    <w:rsid w:val="006A7BD1"/>
    <w:rsid w:val="006B05C5"/>
    <w:rsid w:val="006B2C4A"/>
    <w:rsid w:val="006B4EC0"/>
    <w:rsid w:val="006B524E"/>
    <w:rsid w:val="006B7FB2"/>
    <w:rsid w:val="006C1CDD"/>
    <w:rsid w:val="006C2667"/>
    <w:rsid w:val="006C383C"/>
    <w:rsid w:val="006C49EC"/>
    <w:rsid w:val="006C4A64"/>
    <w:rsid w:val="006C625C"/>
    <w:rsid w:val="006C7165"/>
    <w:rsid w:val="006C7515"/>
    <w:rsid w:val="006C7CAF"/>
    <w:rsid w:val="006D0B90"/>
    <w:rsid w:val="006D2C97"/>
    <w:rsid w:val="006D5584"/>
    <w:rsid w:val="006D58A3"/>
    <w:rsid w:val="006E0647"/>
    <w:rsid w:val="006E3E64"/>
    <w:rsid w:val="006E43F3"/>
    <w:rsid w:val="006E540D"/>
    <w:rsid w:val="006E5551"/>
    <w:rsid w:val="006E7517"/>
    <w:rsid w:val="006E752C"/>
    <w:rsid w:val="006F4F2A"/>
    <w:rsid w:val="006F5EE5"/>
    <w:rsid w:val="007002B9"/>
    <w:rsid w:val="00700A32"/>
    <w:rsid w:val="00702340"/>
    <w:rsid w:val="00704D87"/>
    <w:rsid w:val="0070703B"/>
    <w:rsid w:val="007105FE"/>
    <w:rsid w:val="00712C8D"/>
    <w:rsid w:val="00715175"/>
    <w:rsid w:val="00716925"/>
    <w:rsid w:val="007179D1"/>
    <w:rsid w:val="007213BF"/>
    <w:rsid w:val="007222D3"/>
    <w:rsid w:val="007309DA"/>
    <w:rsid w:val="00732BD0"/>
    <w:rsid w:val="00733E9A"/>
    <w:rsid w:val="00734164"/>
    <w:rsid w:val="00735F4A"/>
    <w:rsid w:val="00746E6F"/>
    <w:rsid w:val="00752625"/>
    <w:rsid w:val="00752B7D"/>
    <w:rsid w:val="00754519"/>
    <w:rsid w:val="00754616"/>
    <w:rsid w:val="00756C56"/>
    <w:rsid w:val="00757834"/>
    <w:rsid w:val="0076512D"/>
    <w:rsid w:val="0076594E"/>
    <w:rsid w:val="00766846"/>
    <w:rsid w:val="00766B67"/>
    <w:rsid w:val="007700F2"/>
    <w:rsid w:val="00774124"/>
    <w:rsid w:val="007751DC"/>
    <w:rsid w:val="00776214"/>
    <w:rsid w:val="00776C11"/>
    <w:rsid w:val="0078041B"/>
    <w:rsid w:val="007825DB"/>
    <w:rsid w:val="007834C9"/>
    <w:rsid w:val="00784724"/>
    <w:rsid w:val="007871E4"/>
    <w:rsid w:val="007873DB"/>
    <w:rsid w:val="00790FE1"/>
    <w:rsid w:val="00791C5C"/>
    <w:rsid w:val="007927F0"/>
    <w:rsid w:val="00793EDA"/>
    <w:rsid w:val="00796582"/>
    <w:rsid w:val="00797788"/>
    <w:rsid w:val="00797986"/>
    <w:rsid w:val="007A2EC5"/>
    <w:rsid w:val="007A3AF5"/>
    <w:rsid w:val="007A48ED"/>
    <w:rsid w:val="007A68C7"/>
    <w:rsid w:val="007A760C"/>
    <w:rsid w:val="007A7DA5"/>
    <w:rsid w:val="007B0AEF"/>
    <w:rsid w:val="007B4D62"/>
    <w:rsid w:val="007B58EE"/>
    <w:rsid w:val="007B66ED"/>
    <w:rsid w:val="007B7EAB"/>
    <w:rsid w:val="007C141E"/>
    <w:rsid w:val="007C1C78"/>
    <w:rsid w:val="007C26A5"/>
    <w:rsid w:val="007C2F70"/>
    <w:rsid w:val="007C6375"/>
    <w:rsid w:val="007C6A49"/>
    <w:rsid w:val="007D038B"/>
    <w:rsid w:val="007D092D"/>
    <w:rsid w:val="007D1F8C"/>
    <w:rsid w:val="007E176B"/>
    <w:rsid w:val="007E1AC3"/>
    <w:rsid w:val="007E3D49"/>
    <w:rsid w:val="007E3EB2"/>
    <w:rsid w:val="007F1AEC"/>
    <w:rsid w:val="00803471"/>
    <w:rsid w:val="0080393F"/>
    <w:rsid w:val="00813029"/>
    <w:rsid w:val="0081305C"/>
    <w:rsid w:val="0081684B"/>
    <w:rsid w:val="00816CE0"/>
    <w:rsid w:val="00820D14"/>
    <w:rsid w:val="00823D20"/>
    <w:rsid w:val="00835D54"/>
    <w:rsid w:val="00837788"/>
    <w:rsid w:val="00844006"/>
    <w:rsid w:val="00845149"/>
    <w:rsid w:val="00847940"/>
    <w:rsid w:val="00850D08"/>
    <w:rsid w:val="00851881"/>
    <w:rsid w:val="00855879"/>
    <w:rsid w:val="008558F7"/>
    <w:rsid w:val="008567EB"/>
    <w:rsid w:val="00856DF9"/>
    <w:rsid w:val="00860238"/>
    <w:rsid w:val="00860DC8"/>
    <w:rsid w:val="00861B04"/>
    <w:rsid w:val="00865E18"/>
    <w:rsid w:val="00871097"/>
    <w:rsid w:val="00880C48"/>
    <w:rsid w:val="00881EE6"/>
    <w:rsid w:val="00883143"/>
    <w:rsid w:val="00884F4A"/>
    <w:rsid w:val="008851A3"/>
    <w:rsid w:val="00886503"/>
    <w:rsid w:val="00886791"/>
    <w:rsid w:val="00886A62"/>
    <w:rsid w:val="008945B1"/>
    <w:rsid w:val="00894B18"/>
    <w:rsid w:val="00894F09"/>
    <w:rsid w:val="00895F47"/>
    <w:rsid w:val="00895F6A"/>
    <w:rsid w:val="008A6DA6"/>
    <w:rsid w:val="008B0011"/>
    <w:rsid w:val="008B3272"/>
    <w:rsid w:val="008B5A44"/>
    <w:rsid w:val="008C0460"/>
    <w:rsid w:val="008C79F3"/>
    <w:rsid w:val="008D07A5"/>
    <w:rsid w:val="008D1F89"/>
    <w:rsid w:val="008D3A0D"/>
    <w:rsid w:val="008D3E59"/>
    <w:rsid w:val="008E0605"/>
    <w:rsid w:val="008E20CE"/>
    <w:rsid w:val="008E71E9"/>
    <w:rsid w:val="008E7A05"/>
    <w:rsid w:val="008F03C4"/>
    <w:rsid w:val="008F0B79"/>
    <w:rsid w:val="008F2F3C"/>
    <w:rsid w:val="008F74F6"/>
    <w:rsid w:val="009016B6"/>
    <w:rsid w:val="00902385"/>
    <w:rsid w:val="00905BD0"/>
    <w:rsid w:val="00920473"/>
    <w:rsid w:val="00920BF5"/>
    <w:rsid w:val="00933659"/>
    <w:rsid w:val="00937EEB"/>
    <w:rsid w:val="009433C6"/>
    <w:rsid w:val="00943CBA"/>
    <w:rsid w:val="009453C2"/>
    <w:rsid w:val="009472AC"/>
    <w:rsid w:val="00953138"/>
    <w:rsid w:val="009532FF"/>
    <w:rsid w:val="00953EFF"/>
    <w:rsid w:val="009562BE"/>
    <w:rsid w:val="00956807"/>
    <w:rsid w:val="00957FCA"/>
    <w:rsid w:val="009614BB"/>
    <w:rsid w:val="0096168D"/>
    <w:rsid w:val="009665C7"/>
    <w:rsid w:val="009671A1"/>
    <w:rsid w:val="009704A1"/>
    <w:rsid w:val="009754DA"/>
    <w:rsid w:val="00975525"/>
    <w:rsid w:val="00981519"/>
    <w:rsid w:val="00981564"/>
    <w:rsid w:val="00983542"/>
    <w:rsid w:val="009837A7"/>
    <w:rsid w:val="00983866"/>
    <w:rsid w:val="00985548"/>
    <w:rsid w:val="00985827"/>
    <w:rsid w:val="00985CA6"/>
    <w:rsid w:val="00986C6C"/>
    <w:rsid w:val="0098753D"/>
    <w:rsid w:val="009875D8"/>
    <w:rsid w:val="00987C6E"/>
    <w:rsid w:val="0099088C"/>
    <w:rsid w:val="00994850"/>
    <w:rsid w:val="009954D9"/>
    <w:rsid w:val="00997EAA"/>
    <w:rsid w:val="009A005D"/>
    <w:rsid w:val="009A4031"/>
    <w:rsid w:val="009A4EE3"/>
    <w:rsid w:val="009A7AE1"/>
    <w:rsid w:val="009B4E22"/>
    <w:rsid w:val="009B73A2"/>
    <w:rsid w:val="009B7B3F"/>
    <w:rsid w:val="009C16BA"/>
    <w:rsid w:val="009C2DFC"/>
    <w:rsid w:val="009C50F9"/>
    <w:rsid w:val="009C5514"/>
    <w:rsid w:val="009C7F52"/>
    <w:rsid w:val="009D0081"/>
    <w:rsid w:val="009D0D09"/>
    <w:rsid w:val="009D56D0"/>
    <w:rsid w:val="009D5BC6"/>
    <w:rsid w:val="009D5DE9"/>
    <w:rsid w:val="009E0379"/>
    <w:rsid w:val="009E4345"/>
    <w:rsid w:val="009E5889"/>
    <w:rsid w:val="009F254C"/>
    <w:rsid w:val="009F2A0A"/>
    <w:rsid w:val="00A0275B"/>
    <w:rsid w:val="00A033A8"/>
    <w:rsid w:val="00A03F7A"/>
    <w:rsid w:val="00A05963"/>
    <w:rsid w:val="00A10432"/>
    <w:rsid w:val="00A13309"/>
    <w:rsid w:val="00A1344A"/>
    <w:rsid w:val="00A153F3"/>
    <w:rsid w:val="00A16E2E"/>
    <w:rsid w:val="00A21A9D"/>
    <w:rsid w:val="00A266E1"/>
    <w:rsid w:val="00A32DA2"/>
    <w:rsid w:val="00A333AE"/>
    <w:rsid w:val="00A34120"/>
    <w:rsid w:val="00A37AC5"/>
    <w:rsid w:val="00A42E64"/>
    <w:rsid w:val="00A437F6"/>
    <w:rsid w:val="00A43D78"/>
    <w:rsid w:val="00A4577E"/>
    <w:rsid w:val="00A47CE0"/>
    <w:rsid w:val="00A5117B"/>
    <w:rsid w:val="00A5364B"/>
    <w:rsid w:val="00A6417A"/>
    <w:rsid w:val="00A71182"/>
    <w:rsid w:val="00A71423"/>
    <w:rsid w:val="00A72D13"/>
    <w:rsid w:val="00A75805"/>
    <w:rsid w:val="00A75BEA"/>
    <w:rsid w:val="00A75C21"/>
    <w:rsid w:val="00A824CB"/>
    <w:rsid w:val="00A8465E"/>
    <w:rsid w:val="00A85471"/>
    <w:rsid w:val="00A86461"/>
    <w:rsid w:val="00A86564"/>
    <w:rsid w:val="00A866A2"/>
    <w:rsid w:val="00A86A20"/>
    <w:rsid w:val="00A87B7C"/>
    <w:rsid w:val="00A922D5"/>
    <w:rsid w:val="00A92F7D"/>
    <w:rsid w:val="00A9458A"/>
    <w:rsid w:val="00A94E13"/>
    <w:rsid w:val="00A9540B"/>
    <w:rsid w:val="00A97AE2"/>
    <w:rsid w:val="00AA0BB4"/>
    <w:rsid w:val="00AA292A"/>
    <w:rsid w:val="00AA6612"/>
    <w:rsid w:val="00AB2AC8"/>
    <w:rsid w:val="00AB4B11"/>
    <w:rsid w:val="00AC2626"/>
    <w:rsid w:val="00AC43C1"/>
    <w:rsid w:val="00AC6747"/>
    <w:rsid w:val="00AD0BD4"/>
    <w:rsid w:val="00AD1E7F"/>
    <w:rsid w:val="00AE0C79"/>
    <w:rsid w:val="00AE1AE7"/>
    <w:rsid w:val="00AE2B92"/>
    <w:rsid w:val="00AE54FC"/>
    <w:rsid w:val="00AE5E2D"/>
    <w:rsid w:val="00AF01D6"/>
    <w:rsid w:val="00AF26B9"/>
    <w:rsid w:val="00AF7A27"/>
    <w:rsid w:val="00B00D39"/>
    <w:rsid w:val="00B02223"/>
    <w:rsid w:val="00B03499"/>
    <w:rsid w:val="00B04DD4"/>
    <w:rsid w:val="00B06C18"/>
    <w:rsid w:val="00B113F3"/>
    <w:rsid w:val="00B11606"/>
    <w:rsid w:val="00B1521B"/>
    <w:rsid w:val="00B16FDB"/>
    <w:rsid w:val="00B179A9"/>
    <w:rsid w:val="00B225F4"/>
    <w:rsid w:val="00B263FC"/>
    <w:rsid w:val="00B266AD"/>
    <w:rsid w:val="00B267A1"/>
    <w:rsid w:val="00B3351E"/>
    <w:rsid w:val="00B33CFF"/>
    <w:rsid w:val="00B3462D"/>
    <w:rsid w:val="00B3567C"/>
    <w:rsid w:val="00B36F05"/>
    <w:rsid w:val="00B377C1"/>
    <w:rsid w:val="00B41207"/>
    <w:rsid w:val="00B42A92"/>
    <w:rsid w:val="00B46F82"/>
    <w:rsid w:val="00B476AA"/>
    <w:rsid w:val="00B47741"/>
    <w:rsid w:val="00B500C1"/>
    <w:rsid w:val="00B547EA"/>
    <w:rsid w:val="00B64F1D"/>
    <w:rsid w:val="00B65335"/>
    <w:rsid w:val="00B71960"/>
    <w:rsid w:val="00B7456D"/>
    <w:rsid w:val="00B748F1"/>
    <w:rsid w:val="00B75C38"/>
    <w:rsid w:val="00B76DA9"/>
    <w:rsid w:val="00B77FC4"/>
    <w:rsid w:val="00B85C55"/>
    <w:rsid w:val="00B96A93"/>
    <w:rsid w:val="00BA4037"/>
    <w:rsid w:val="00BA5BF1"/>
    <w:rsid w:val="00BA620D"/>
    <w:rsid w:val="00BB1A12"/>
    <w:rsid w:val="00BB6B42"/>
    <w:rsid w:val="00BC0977"/>
    <w:rsid w:val="00BC0F85"/>
    <w:rsid w:val="00BC38F1"/>
    <w:rsid w:val="00BC4D41"/>
    <w:rsid w:val="00BD0D11"/>
    <w:rsid w:val="00BD0FA2"/>
    <w:rsid w:val="00BD331C"/>
    <w:rsid w:val="00BD5390"/>
    <w:rsid w:val="00BD5583"/>
    <w:rsid w:val="00BE465B"/>
    <w:rsid w:val="00BF7E1E"/>
    <w:rsid w:val="00C00193"/>
    <w:rsid w:val="00C11012"/>
    <w:rsid w:val="00C115C3"/>
    <w:rsid w:val="00C1246F"/>
    <w:rsid w:val="00C13A0C"/>
    <w:rsid w:val="00C13BA2"/>
    <w:rsid w:val="00C16B1D"/>
    <w:rsid w:val="00C16EC4"/>
    <w:rsid w:val="00C2521C"/>
    <w:rsid w:val="00C2569B"/>
    <w:rsid w:val="00C25C49"/>
    <w:rsid w:val="00C25E2A"/>
    <w:rsid w:val="00C26229"/>
    <w:rsid w:val="00C26821"/>
    <w:rsid w:val="00C27593"/>
    <w:rsid w:val="00C30687"/>
    <w:rsid w:val="00C324C2"/>
    <w:rsid w:val="00C340E5"/>
    <w:rsid w:val="00C34705"/>
    <w:rsid w:val="00C37503"/>
    <w:rsid w:val="00C51867"/>
    <w:rsid w:val="00C51A38"/>
    <w:rsid w:val="00C524CB"/>
    <w:rsid w:val="00C52E0E"/>
    <w:rsid w:val="00C53E48"/>
    <w:rsid w:val="00C560A2"/>
    <w:rsid w:val="00C560EE"/>
    <w:rsid w:val="00C5686E"/>
    <w:rsid w:val="00C67C02"/>
    <w:rsid w:val="00C821BE"/>
    <w:rsid w:val="00C8391F"/>
    <w:rsid w:val="00C8601F"/>
    <w:rsid w:val="00C91D4A"/>
    <w:rsid w:val="00C92E53"/>
    <w:rsid w:val="00CA2238"/>
    <w:rsid w:val="00CA5A61"/>
    <w:rsid w:val="00CB5992"/>
    <w:rsid w:val="00CB7076"/>
    <w:rsid w:val="00CB7672"/>
    <w:rsid w:val="00CC08B7"/>
    <w:rsid w:val="00CC0E08"/>
    <w:rsid w:val="00CC43EE"/>
    <w:rsid w:val="00CC4438"/>
    <w:rsid w:val="00CC4C90"/>
    <w:rsid w:val="00CC65E7"/>
    <w:rsid w:val="00CC6899"/>
    <w:rsid w:val="00CD0615"/>
    <w:rsid w:val="00CD0925"/>
    <w:rsid w:val="00CD5D5D"/>
    <w:rsid w:val="00CE6BE6"/>
    <w:rsid w:val="00CE7EAC"/>
    <w:rsid w:val="00CF056E"/>
    <w:rsid w:val="00CF0805"/>
    <w:rsid w:val="00CF0BEC"/>
    <w:rsid w:val="00CF31BD"/>
    <w:rsid w:val="00CF43BF"/>
    <w:rsid w:val="00CF4DFB"/>
    <w:rsid w:val="00CF4FD6"/>
    <w:rsid w:val="00D063E3"/>
    <w:rsid w:val="00D06E1F"/>
    <w:rsid w:val="00D1371C"/>
    <w:rsid w:val="00D14A1C"/>
    <w:rsid w:val="00D166BB"/>
    <w:rsid w:val="00D16E9B"/>
    <w:rsid w:val="00D238EC"/>
    <w:rsid w:val="00D250C9"/>
    <w:rsid w:val="00D26B77"/>
    <w:rsid w:val="00D31078"/>
    <w:rsid w:val="00D32FDB"/>
    <w:rsid w:val="00D444FA"/>
    <w:rsid w:val="00D45025"/>
    <w:rsid w:val="00D466F3"/>
    <w:rsid w:val="00D46876"/>
    <w:rsid w:val="00D5003E"/>
    <w:rsid w:val="00D5670C"/>
    <w:rsid w:val="00D60B99"/>
    <w:rsid w:val="00D61A59"/>
    <w:rsid w:val="00D62E16"/>
    <w:rsid w:val="00D630A2"/>
    <w:rsid w:val="00D644B0"/>
    <w:rsid w:val="00D74952"/>
    <w:rsid w:val="00D8144D"/>
    <w:rsid w:val="00D82C4D"/>
    <w:rsid w:val="00D859AF"/>
    <w:rsid w:val="00D85F0C"/>
    <w:rsid w:val="00D919B2"/>
    <w:rsid w:val="00D926E3"/>
    <w:rsid w:val="00D94C1B"/>
    <w:rsid w:val="00D97417"/>
    <w:rsid w:val="00DA13EA"/>
    <w:rsid w:val="00DA14E2"/>
    <w:rsid w:val="00DA61D2"/>
    <w:rsid w:val="00DA759D"/>
    <w:rsid w:val="00DA7603"/>
    <w:rsid w:val="00DB3BB5"/>
    <w:rsid w:val="00DB4867"/>
    <w:rsid w:val="00DC0BF4"/>
    <w:rsid w:val="00DC172A"/>
    <w:rsid w:val="00DC209D"/>
    <w:rsid w:val="00DC6A1D"/>
    <w:rsid w:val="00DD1580"/>
    <w:rsid w:val="00DD4007"/>
    <w:rsid w:val="00DD4A1C"/>
    <w:rsid w:val="00DD4D3D"/>
    <w:rsid w:val="00DD663C"/>
    <w:rsid w:val="00DD684D"/>
    <w:rsid w:val="00DE15E1"/>
    <w:rsid w:val="00DE3887"/>
    <w:rsid w:val="00DE473C"/>
    <w:rsid w:val="00DF0A11"/>
    <w:rsid w:val="00DF2414"/>
    <w:rsid w:val="00DF2B5D"/>
    <w:rsid w:val="00DF383B"/>
    <w:rsid w:val="00DF4A2C"/>
    <w:rsid w:val="00DF4D44"/>
    <w:rsid w:val="00DF686B"/>
    <w:rsid w:val="00DF7331"/>
    <w:rsid w:val="00E200C9"/>
    <w:rsid w:val="00E20D67"/>
    <w:rsid w:val="00E234CA"/>
    <w:rsid w:val="00E27FEF"/>
    <w:rsid w:val="00E31C0E"/>
    <w:rsid w:val="00E32B38"/>
    <w:rsid w:val="00E34782"/>
    <w:rsid w:val="00E34DF0"/>
    <w:rsid w:val="00E36FED"/>
    <w:rsid w:val="00E43D4E"/>
    <w:rsid w:val="00E47FDA"/>
    <w:rsid w:val="00E50268"/>
    <w:rsid w:val="00E51802"/>
    <w:rsid w:val="00E51B30"/>
    <w:rsid w:val="00E54B80"/>
    <w:rsid w:val="00E55C78"/>
    <w:rsid w:val="00E55D6C"/>
    <w:rsid w:val="00E56B25"/>
    <w:rsid w:val="00E62E92"/>
    <w:rsid w:val="00E65849"/>
    <w:rsid w:val="00E76A4F"/>
    <w:rsid w:val="00E77C55"/>
    <w:rsid w:val="00E80522"/>
    <w:rsid w:val="00E8261F"/>
    <w:rsid w:val="00E827EA"/>
    <w:rsid w:val="00E84F5F"/>
    <w:rsid w:val="00E92EA0"/>
    <w:rsid w:val="00E93190"/>
    <w:rsid w:val="00E93930"/>
    <w:rsid w:val="00E93AF6"/>
    <w:rsid w:val="00E93C7C"/>
    <w:rsid w:val="00E93DB7"/>
    <w:rsid w:val="00E9618F"/>
    <w:rsid w:val="00EA1514"/>
    <w:rsid w:val="00EA5E25"/>
    <w:rsid w:val="00EA6D57"/>
    <w:rsid w:val="00EA71F3"/>
    <w:rsid w:val="00EA77F1"/>
    <w:rsid w:val="00EA7960"/>
    <w:rsid w:val="00EB0AC8"/>
    <w:rsid w:val="00EB4850"/>
    <w:rsid w:val="00EB7C9F"/>
    <w:rsid w:val="00EC3EA0"/>
    <w:rsid w:val="00EC494C"/>
    <w:rsid w:val="00EC4AFC"/>
    <w:rsid w:val="00EC7C15"/>
    <w:rsid w:val="00EC7E91"/>
    <w:rsid w:val="00ED749E"/>
    <w:rsid w:val="00ED786C"/>
    <w:rsid w:val="00EE2536"/>
    <w:rsid w:val="00EE4160"/>
    <w:rsid w:val="00EF5167"/>
    <w:rsid w:val="00EF7470"/>
    <w:rsid w:val="00F017DA"/>
    <w:rsid w:val="00F039FA"/>
    <w:rsid w:val="00F062E0"/>
    <w:rsid w:val="00F133E8"/>
    <w:rsid w:val="00F162F4"/>
    <w:rsid w:val="00F17C35"/>
    <w:rsid w:val="00F21C99"/>
    <w:rsid w:val="00F329AA"/>
    <w:rsid w:val="00F35898"/>
    <w:rsid w:val="00F36729"/>
    <w:rsid w:val="00F43B2B"/>
    <w:rsid w:val="00F510F5"/>
    <w:rsid w:val="00F51AB1"/>
    <w:rsid w:val="00F53C15"/>
    <w:rsid w:val="00F60368"/>
    <w:rsid w:val="00F63D8F"/>
    <w:rsid w:val="00F6421B"/>
    <w:rsid w:val="00F6479D"/>
    <w:rsid w:val="00F64E1E"/>
    <w:rsid w:val="00F661A5"/>
    <w:rsid w:val="00F70BC2"/>
    <w:rsid w:val="00F715CA"/>
    <w:rsid w:val="00F73722"/>
    <w:rsid w:val="00F80682"/>
    <w:rsid w:val="00F80D8D"/>
    <w:rsid w:val="00F85CCA"/>
    <w:rsid w:val="00F907A2"/>
    <w:rsid w:val="00F90BD1"/>
    <w:rsid w:val="00F9455E"/>
    <w:rsid w:val="00F97AF5"/>
    <w:rsid w:val="00FA1A90"/>
    <w:rsid w:val="00FB038A"/>
    <w:rsid w:val="00FB23D4"/>
    <w:rsid w:val="00FB4342"/>
    <w:rsid w:val="00FC1CBE"/>
    <w:rsid w:val="00FC6F18"/>
    <w:rsid w:val="00FC779D"/>
    <w:rsid w:val="00FD3B59"/>
    <w:rsid w:val="00FD4CCC"/>
    <w:rsid w:val="00FD7DA0"/>
    <w:rsid w:val="00FE0185"/>
    <w:rsid w:val="00FE0259"/>
    <w:rsid w:val="00FE11C5"/>
    <w:rsid w:val="00FE3E64"/>
    <w:rsid w:val="00FE64C0"/>
    <w:rsid w:val="00FF0047"/>
    <w:rsid w:val="00FF0E25"/>
    <w:rsid w:val="00FF202D"/>
    <w:rsid w:val="00FF2DCC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748F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aliases w:val="H2,h2,Заголовок 2 - после заг.1 и перед заг.3"/>
    <w:basedOn w:val="a"/>
    <w:next w:val="a"/>
    <w:link w:val="20"/>
    <w:uiPriority w:val="9"/>
    <w:qFormat/>
    <w:rsid w:val="00C560E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ru-RU"/>
    </w:rPr>
  </w:style>
  <w:style w:type="paragraph" w:styleId="3">
    <w:name w:val="heading 3"/>
    <w:basedOn w:val="a"/>
    <w:next w:val="a"/>
    <w:link w:val="30"/>
    <w:uiPriority w:val="9"/>
    <w:qFormat/>
    <w:rsid w:val="003C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748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h2 Знак,Заголовок 2 - после заг.1 и перед заг.3 Знак"/>
    <w:link w:val="2"/>
    <w:uiPriority w:val="9"/>
    <w:locked/>
    <w:rsid w:val="00C560EE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-1">
    <w:name w:val="Colorful List Accent 1"/>
    <w:aliases w:val="Bullet 1,Use Case List Paragraph"/>
    <w:basedOn w:val="a"/>
    <w:link w:val="-10"/>
    <w:uiPriority w:val="34"/>
    <w:qFormat/>
    <w:rsid w:val="003341A1"/>
    <w:pPr>
      <w:ind w:left="720"/>
      <w:contextualSpacing/>
    </w:pPr>
  </w:style>
  <w:style w:type="character" w:customStyle="1" w:styleId="apple-converted-space">
    <w:name w:val="apple-converted-space"/>
    <w:rsid w:val="00860DC8"/>
    <w:rPr>
      <w:rFonts w:cs="Times New Roman"/>
    </w:rPr>
  </w:style>
  <w:style w:type="paragraph" w:styleId="a3">
    <w:name w:val="header"/>
    <w:basedOn w:val="a"/>
    <w:link w:val="a4"/>
    <w:unhideWhenUsed/>
    <w:rsid w:val="00C3470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locked/>
    <w:rsid w:val="00C3470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470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C34705"/>
    <w:rPr>
      <w:rFonts w:cs="Times New Roman"/>
    </w:rPr>
  </w:style>
  <w:style w:type="paragraph" w:styleId="a7">
    <w:name w:val="Title"/>
    <w:basedOn w:val="a"/>
    <w:next w:val="a"/>
    <w:link w:val="a8"/>
    <w:uiPriority w:val="10"/>
    <w:qFormat/>
    <w:rsid w:val="00C34705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hAnsi="Cambria"/>
      <w:i/>
      <w:iCs/>
      <w:color w:val="FFFFFF"/>
      <w:spacing w:val="10"/>
      <w:sz w:val="48"/>
      <w:szCs w:val="48"/>
      <w:lang w:val="x-none" w:eastAsia="x-none"/>
    </w:rPr>
  </w:style>
  <w:style w:type="character" w:customStyle="1" w:styleId="a8">
    <w:name w:val="Название Знак"/>
    <w:link w:val="a7"/>
    <w:uiPriority w:val="10"/>
    <w:locked/>
    <w:rsid w:val="00C34705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table" w:styleId="a9">
    <w:name w:val="Table Grid"/>
    <w:basedOn w:val="a1"/>
    <w:uiPriority w:val="59"/>
    <w:rsid w:val="00C3470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601DC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semiHidden/>
    <w:locked/>
    <w:rsid w:val="00601DCE"/>
    <w:rPr>
      <w:rFonts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601DCE"/>
    <w:rPr>
      <w:rFonts w:cs="Times New Roman"/>
      <w:vertAlign w:val="superscript"/>
    </w:rPr>
  </w:style>
  <w:style w:type="character" w:customStyle="1" w:styleId="ad">
    <w:name w:val="Основной текст_"/>
    <w:link w:val="11"/>
    <w:locked/>
    <w:rsid w:val="00975525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d"/>
    <w:rsid w:val="00975525"/>
    <w:pPr>
      <w:widowControl w:val="0"/>
      <w:shd w:val="clear" w:color="auto" w:fill="FFFFFF"/>
      <w:spacing w:after="300" w:line="338" w:lineRule="exact"/>
      <w:jc w:val="both"/>
    </w:pPr>
    <w:rPr>
      <w:rFonts w:ascii="Times New Roman" w:hAnsi="Times New Roman"/>
      <w:sz w:val="29"/>
      <w:szCs w:val="29"/>
      <w:lang w:val="x-none" w:eastAsia="x-none"/>
    </w:rPr>
  </w:style>
  <w:style w:type="character" w:styleId="ae">
    <w:name w:val="Strong"/>
    <w:uiPriority w:val="22"/>
    <w:qFormat/>
    <w:rsid w:val="00975525"/>
    <w:rPr>
      <w:rFonts w:cs="Times New Roman"/>
      <w:b/>
      <w:bCs/>
    </w:rPr>
  </w:style>
  <w:style w:type="paragraph" w:styleId="-2">
    <w:name w:val="Light Shading Accent 2"/>
    <w:basedOn w:val="a"/>
    <w:next w:val="a"/>
    <w:link w:val="-20"/>
    <w:uiPriority w:val="30"/>
    <w:qFormat/>
    <w:rsid w:val="00975525"/>
    <w:pPr>
      <w:pBdr>
        <w:top w:val="single" w:sz="4" w:space="10" w:color="4F81BD"/>
        <w:bottom w:val="single" w:sz="4" w:space="10" w:color="4F81BD"/>
      </w:pBdr>
      <w:spacing w:before="360" w:after="360" w:line="259" w:lineRule="auto"/>
      <w:ind w:left="864" w:right="864"/>
      <w:jc w:val="center"/>
    </w:pPr>
    <w:rPr>
      <w:i/>
      <w:iCs/>
      <w:color w:val="4F81BD"/>
      <w:sz w:val="20"/>
      <w:szCs w:val="20"/>
      <w:lang w:val="x-none" w:eastAsia="x-none"/>
    </w:rPr>
  </w:style>
  <w:style w:type="character" w:customStyle="1" w:styleId="-20">
    <w:name w:val="Светлая заливка - Акцент 2 Знак"/>
    <w:link w:val="-2"/>
    <w:uiPriority w:val="30"/>
    <w:locked/>
    <w:rsid w:val="00975525"/>
    <w:rPr>
      <w:rFonts w:cs="Times New Roman"/>
      <w:i/>
      <w:iCs/>
      <w:color w:val="4F81BD"/>
    </w:rPr>
  </w:style>
  <w:style w:type="paragraph" w:styleId="af">
    <w:name w:val="Balloon Text"/>
    <w:basedOn w:val="a"/>
    <w:link w:val="af0"/>
    <w:uiPriority w:val="99"/>
    <w:semiHidden/>
    <w:unhideWhenUsed/>
    <w:rsid w:val="00861B0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locked/>
    <w:rsid w:val="00861B04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FE3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F90BD1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1">
    <w:name w:val="Font Style11"/>
    <w:uiPriority w:val="99"/>
    <w:rsid w:val="00C560EE"/>
    <w:rPr>
      <w:rFonts w:ascii="Times New Roman" w:hAnsi="Times New Roman" w:cs="Times New Roman"/>
      <w:sz w:val="26"/>
      <w:szCs w:val="26"/>
    </w:rPr>
  </w:style>
  <w:style w:type="character" w:customStyle="1" w:styleId="-10">
    <w:name w:val="Цветной список - Акцент 1 Знак"/>
    <w:aliases w:val="Bullet 1 Знак,Use Case List Paragraph Знак"/>
    <w:link w:val="-1"/>
    <w:uiPriority w:val="34"/>
    <w:locked/>
    <w:rsid w:val="00C560EE"/>
  </w:style>
  <w:style w:type="paragraph" w:customStyle="1" w:styleId="af2">
    <w:name w:val="Стиль"/>
    <w:rsid w:val="001D1753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topleveltext">
    <w:name w:val="topleveltext"/>
    <w:basedOn w:val="a"/>
    <w:rsid w:val="00894B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94B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3">
    <w:name w:val="Hyperlink"/>
    <w:uiPriority w:val="99"/>
    <w:semiHidden/>
    <w:unhideWhenUsed/>
    <w:rsid w:val="00D74952"/>
    <w:rPr>
      <w:rFonts w:cs="Times New Roman"/>
      <w:color w:val="0000FF"/>
      <w:u w:val="single"/>
    </w:rPr>
  </w:style>
  <w:style w:type="paragraph" w:customStyle="1" w:styleId="Default">
    <w:name w:val="Default"/>
    <w:rsid w:val="00B748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customStyle="1" w:styleId="12">
    <w:name w:val="Сетка таблицы1"/>
    <w:basedOn w:val="a1"/>
    <w:next w:val="a9"/>
    <w:uiPriority w:val="59"/>
    <w:rsid w:val="00B748F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unhideWhenUsed/>
    <w:rsid w:val="004A1E2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A1E23"/>
    <w:rPr>
      <w:sz w:val="20"/>
      <w:szCs w:val="20"/>
      <w:lang w:val="x-none"/>
    </w:rPr>
  </w:style>
  <w:style w:type="character" w:customStyle="1" w:styleId="af6">
    <w:name w:val="Текст примечания Знак"/>
    <w:link w:val="af5"/>
    <w:uiPriority w:val="99"/>
    <w:semiHidden/>
    <w:rsid w:val="004A1E23"/>
    <w:rPr>
      <w:rFonts w:cs="Times New Roman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A1E23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A1E23"/>
    <w:rPr>
      <w:rFonts w:cs="Times New Roman"/>
      <w:b/>
      <w:bCs/>
      <w:lang w:eastAsia="en-US"/>
    </w:rPr>
  </w:style>
  <w:style w:type="character" w:customStyle="1" w:styleId="30">
    <w:name w:val="Заголовок 3 Знак"/>
    <w:link w:val="3"/>
    <w:uiPriority w:val="9"/>
    <w:semiHidden/>
    <w:rsid w:val="003C196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Title">
    <w:name w:val="ConsPlusTitle"/>
    <w:rsid w:val="00C340E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table" w:customStyle="1" w:styleId="21">
    <w:name w:val="Сетка таблицы2"/>
    <w:basedOn w:val="a1"/>
    <w:next w:val="a9"/>
    <w:uiPriority w:val="59"/>
    <w:rsid w:val="00EA15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8A6DA6"/>
  </w:style>
  <w:style w:type="paragraph" w:styleId="af9">
    <w:name w:val="List Paragraph"/>
    <w:basedOn w:val="a"/>
    <w:uiPriority w:val="34"/>
    <w:qFormat/>
    <w:rsid w:val="008A6DA6"/>
    <w:pPr>
      <w:ind w:left="720"/>
      <w:contextualSpacing/>
    </w:pPr>
    <w:rPr>
      <w:rFonts w:eastAsia="Calibri"/>
    </w:rPr>
  </w:style>
  <w:style w:type="table" w:customStyle="1" w:styleId="31">
    <w:name w:val="Сетка таблицы3"/>
    <w:basedOn w:val="a1"/>
    <w:next w:val="a9"/>
    <w:uiPriority w:val="59"/>
    <w:rsid w:val="008A6DA6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C524CB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DD158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sid w:val="00201EFE"/>
    <w:rPr>
      <w:rFonts w:cs="Times New Roman"/>
      <w:sz w:val="22"/>
      <w:szCs w:val="22"/>
      <w:lang w:eastAsia="en-US"/>
    </w:rPr>
  </w:style>
  <w:style w:type="table" w:customStyle="1" w:styleId="6">
    <w:name w:val="Сетка таблицы6"/>
    <w:basedOn w:val="a1"/>
    <w:next w:val="a9"/>
    <w:uiPriority w:val="59"/>
    <w:rsid w:val="002F2AE3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748F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aliases w:val="H2,h2,Заголовок 2 - после заг.1 и перед заг.3"/>
    <w:basedOn w:val="a"/>
    <w:next w:val="a"/>
    <w:link w:val="20"/>
    <w:uiPriority w:val="9"/>
    <w:qFormat/>
    <w:rsid w:val="00C560E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ru-RU"/>
    </w:rPr>
  </w:style>
  <w:style w:type="paragraph" w:styleId="3">
    <w:name w:val="heading 3"/>
    <w:basedOn w:val="a"/>
    <w:next w:val="a"/>
    <w:link w:val="30"/>
    <w:uiPriority w:val="9"/>
    <w:qFormat/>
    <w:rsid w:val="003C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748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h2 Знак,Заголовок 2 - после заг.1 и перед заг.3 Знак"/>
    <w:link w:val="2"/>
    <w:uiPriority w:val="9"/>
    <w:locked/>
    <w:rsid w:val="00C560EE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-1">
    <w:name w:val="Colorful List Accent 1"/>
    <w:aliases w:val="Bullet 1,Use Case List Paragraph"/>
    <w:basedOn w:val="a"/>
    <w:link w:val="-10"/>
    <w:uiPriority w:val="34"/>
    <w:qFormat/>
    <w:rsid w:val="003341A1"/>
    <w:pPr>
      <w:ind w:left="720"/>
      <w:contextualSpacing/>
    </w:pPr>
  </w:style>
  <w:style w:type="character" w:customStyle="1" w:styleId="apple-converted-space">
    <w:name w:val="apple-converted-space"/>
    <w:rsid w:val="00860DC8"/>
    <w:rPr>
      <w:rFonts w:cs="Times New Roman"/>
    </w:rPr>
  </w:style>
  <w:style w:type="paragraph" w:styleId="a3">
    <w:name w:val="header"/>
    <w:basedOn w:val="a"/>
    <w:link w:val="a4"/>
    <w:unhideWhenUsed/>
    <w:rsid w:val="00C3470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locked/>
    <w:rsid w:val="00C3470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470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C34705"/>
    <w:rPr>
      <w:rFonts w:cs="Times New Roman"/>
    </w:rPr>
  </w:style>
  <w:style w:type="paragraph" w:styleId="a7">
    <w:name w:val="Title"/>
    <w:basedOn w:val="a"/>
    <w:next w:val="a"/>
    <w:link w:val="a8"/>
    <w:uiPriority w:val="10"/>
    <w:qFormat/>
    <w:rsid w:val="00C34705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hAnsi="Cambria"/>
      <w:i/>
      <w:iCs/>
      <w:color w:val="FFFFFF"/>
      <w:spacing w:val="10"/>
      <w:sz w:val="48"/>
      <w:szCs w:val="48"/>
      <w:lang w:val="x-none" w:eastAsia="x-none"/>
    </w:rPr>
  </w:style>
  <w:style w:type="character" w:customStyle="1" w:styleId="a8">
    <w:name w:val="Название Знак"/>
    <w:link w:val="a7"/>
    <w:uiPriority w:val="10"/>
    <w:locked/>
    <w:rsid w:val="00C34705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table" w:styleId="a9">
    <w:name w:val="Table Grid"/>
    <w:basedOn w:val="a1"/>
    <w:uiPriority w:val="59"/>
    <w:rsid w:val="00C3470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601DC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semiHidden/>
    <w:locked/>
    <w:rsid w:val="00601DCE"/>
    <w:rPr>
      <w:rFonts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601DCE"/>
    <w:rPr>
      <w:rFonts w:cs="Times New Roman"/>
      <w:vertAlign w:val="superscript"/>
    </w:rPr>
  </w:style>
  <w:style w:type="character" w:customStyle="1" w:styleId="ad">
    <w:name w:val="Основной текст_"/>
    <w:link w:val="11"/>
    <w:locked/>
    <w:rsid w:val="00975525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d"/>
    <w:rsid w:val="00975525"/>
    <w:pPr>
      <w:widowControl w:val="0"/>
      <w:shd w:val="clear" w:color="auto" w:fill="FFFFFF"/>
      <w:spacing w:after="300" w:line="338" w:lineRule="exact"/>
      <w:jc w:val="both"/>
    </w:pPr>
    <w:rPr>
      <w:rFonts w:ascii="Times New Roman" w:hAnsi="Times New Roman"/>
      <w:sz w:val="29"/>
      <w:szCs w:val="29"/>
      <w:lang w:val="x-none" w:eastAsia="x-none"/>
    </w:rPr>
  </w:style>
  <w:style w:type="character" w:styleId="ae">
    <w:name w:val="Strong"/>
    <w:uiPriority w:val="22"/>
    <w:qFormat/>
    <w:rsid w:val="00975525"/>
    <w:rPr>
      <w:rFonts w:cs="Times New Roman"/>
      <w:b/>
      <w:bCs/>
    </w:rPr>
  </w:style>
  <w:style w:type="paragraph" w:styleId="-2">
    <w:name w:val="Light Shading Accent 2"/>
    <w:basedOn w:val="a"/>
    <w:next w:val="a"/>
    <w:link w:val="-20"/>
    <w:uiPriority w:val="30"/>
    <w:qFormat/>
    <w:rsid w:val="00975525"/>
    <w:pPr>
      <w:pBdr>
        <w:top w:val="single" w:sz="4" w:space="10" w:color="4F81BD"/>
        <w:bottom w:val="single" w:sz="4" w:space="10" w:color="4F81BD"/>
      </w:pBdr>
      <w:spacing w:before="360" w:after="360" w:line="259" w:lineRule="auto"/>
      <w:ind w:left="864" w:right="864"/>
      <w:jc w:val="center"/>
    </w:pPr>
    <w:rPr>
      <w:i/>
      <w:iCs/>
      <w:color w:val="4F81BD"/>
      <w:sz w:val="20"/>
      <w:szCs w:val="20"/>
      <w:lang w:val="x-none" w:eastAsia="x-none"/>
    </w:rPr>
  </w:style>
  <w:style w:type="character" w:customStyle="1" w:styleId="-20">
    <w:name w:val="Светлая заливка - Акцент 2 Знак"/>
    <w:link w:val="-2"/>
    <w:uiPriority w:val="30"/>
    <w:locked/>
    <w:rsid w:val="00975525"/>
    <w:rPr>
      <w:rFonts w:cs="Times New Roman"/>
      <w:i/>
      <w:iCs/>
      <w:color w:val="4F81BD"/>
    </w:rPr>
  </w:style>
  <w:style w:type="paragraph" w:styleId="af">
    <w:name w:val="Balloon Text"/>
    <w:basedOn w:val="a"/>
    <w:link w:val="af0"/>
    <w:uiPriority w:val="99"/>
    <w:semiHidden/>
    <w:unhideWhenUsed/>
    <w:rsid w:val="00861B0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locked/>
    <w:rsid w:val="00861B04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FE3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F90BD1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1">
    <w:name w:val="Font Style11"/>
    <w:uiPriority w:val="99"/>
    <w:rsid w:val="00C560EE"/>
    <w:rPr>
      <w:rFonts w:ascii="Times New Roman" w:hAnsi="Times New Roman" w:cs="Times New Roman"/>
      <w:sz w:val="26"/>
      <w:szCs w:val="26"/>
    </w:rPr>
  </w:style>
  <w:style w:type="character" w:customStyle="1" w:styleId="-10">
    <w:name w:val="Цветной список - Акцент 1 Знак"/>
    <w:aliases w:val="Bullet 1 Знак,Use Case List Paragraph Знак"/>
    <w:link w:val="-1"/>
    <w:uiPriority w:val="34"/>
    <w:locked/>
    <w:rsid w:val="00C560EE"/>
  </w:style>
  <w:style w:type="paragraph" w:customStyle="1" w:styleId="af2">
    <w:name w:val="Стиль"/>
    <w:rsid w:val="001D1753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topleveltext">
    <w:name w:val="topleveltext"/>
    <w:basedOn w:val="a"/>
    <w:rsid w:val="00894B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94B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3">
    <w:name w:val="Hyperlink"/>
    <w:uiPriority w:val="99"/>
    <w:semiHidden/>
    <w:unhideWhenUsed/>
    <w:rsid w:val="00D74952"/>
    <w:rPr>
      <w:rFonts w:cs="Times New Roman"/>
      <w:color w:val="0000FF"/>
      <w:u w:val="single"/>
    </w:rPr>
  </w:style>
  <w:style w:type="paragraph" w:customStyle="1" w:styleId="Default">
    <w:name w:val="Default"/>
    <w:rsid w:val="00B748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customStyle="1" w:styleId="12">
    <w:name w:val="Сетка таблицы1"/>
    <w:basedOn w:val="a1"/>
    <w:next w:val="a9"/>
    <w:uiPriority w:val="59"/>
    <w:rsid w:val="00B748F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unhideWhenUsed/>
    <w:rsid w:val="004A1E2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A1E23"/>
    <w:rPr>
      <w:sz w:val="20"/>
      <w:szCs w:val="20"/>
      <w:lang w:val="x-none"/>
    </w:rPr>
  </w:style>
  <w:style w:type="character" w:customStyle="1" w:styleId="af6">
    <w:name w:val="Текст примечания Знак"/>
    <w:link w:val="af5"/>
    <w:uiPriority w:val="99"/>
    <w:semiHidden/>
    <w:rsid w:val="004A1E23"/>
    <w:rPr>
      <w:rFonts w:cs="Times New Roman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A1E23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A1E23"/>
    <w:rPr>
      <w:rFonts w:cs="Times New Roman"/>
      <w:b/>
      <w:bCs/>
      <w:lang w:eastAsia="en-US"/>
    </w:rPr>
  </w:style>
  <w:style w:type="character" w:customStyle="1" w:styleId="30">
    <w:name w:val="Заголовок 3 Знак"/>
    <w:link w:val="3"/>
    <w:uiPriority w:val="9"/>
    <w:semiHidden/>
    <w:rsid w:val="003C196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Title">
    <w:name w:val="ConsPlusTitle"/>
    <w:rsid w:val="00C340E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table" w:customStyle="1" w:styleId="21">
    <w:name w:val="Сетка таблицы2"/>
    <w:basedOn w:val="a1"/>
    <w:next w:val="a9"/>
    <w:uiPriority w:val="59"/>
    <w:rsid w:val="00EA15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8A6DA6"/>
  </w:style>
  <w:style w:type="paragraph" w:styleId="af9">
    <w:name w:val="List Paragraph"/>
    <w:basedOn w:val="a"/>
    <w:uiPriority w:val="34"/>
    <w:qFormat/>
    <w:rsid w:val="008A6DA6"/>
    <w:pPr>
      <w:ind w:left="720"/>
      <w:contextualSpacing/>
    </w:pPr>
    <w:rPr>
      <w:rFonts w:eastAsia="Calibri"/>
    </w:rPr>
  </w:style>
  <w:style w:type="table" w:customStyle="1" w:styleId="31">
    <w:name w:val="Сетка таблицы3"/>
    <w:basedOn w:val="a1"/>
    <w:next w:val="a9"/>
    <w:uiPriority w:val="59"/>
    <w:rsid w:val="008A6DA6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C524CB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DD158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sid w:val="00201EFE"/>
    <w:rPr>
      <w:rFonts w:cs="Times New Roman"/>
      <w:sz w:val="22"/>
      <w:szCs w:val="22"/>
      <w:lang w:eastAsia="en-US"/>
    </w:rPr>
  </w:style>
  <w:style w:type="table" w:customStyle="1" w:styleId="6">
    <w:name w:val="Сетка таблицы6"/>
    <w:basedOn w:val="a1"/>
    <w:next w:val="a9"/>
    <w:uiPriority w:val="59"/>
    <w:rsid w:val="002F2AE3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1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1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2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1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1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1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5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B72CB-F1C1-45A9-B043-FB2C71502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6310</Words>
  <Characters>35973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NARK</dc:creator>
  <cp:lastModifiedBy>Дмитрий</cp:lastModifiedBy>
  <cp:revision>2</cp:revision>
  <cp:lastPrinted>2016-04-14T12:33:00Z</cp:lastPrinted>
  <dcterms:created xsi:type="dcterms:W3CDTF">2018-10-04T11:42:00Z</dcterms:created>
  <dcterms:modified xsi:type="dcterms:W3CDTF">2018-10-04T11:42:00Z</dcterms:modified>
</cp:coreProperties>
</file>